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9D" w:rsidRDefault="00085F0D">
      <w:pPr>
        <w:spacing w:after="0" w:line="240" w:lineRule="auto"/>
        <w:rPr>
          <w:color w:val="FF0000"/>
          <w:sz w:val="24"/>
          <w:szCs w:val="24"/>
        </w:rPr>
      </w:pPr>
      <w:r w:rsidRPr="00085F0D">
        <w:rPr>
          <w:noProof/>
          <w:lang w:eastAsia="el-GR"/>
        </w:rPr>
        <w:pict>
          <v:shapetype id="_x0000_t202" coordsize="21600,21600" o:spt="202" path="m,l,21600r21600,l21600,xe">
            <v:stroke joinstyle="miter"/>
            <v:path gradientshapeok="t" o:connecttype="rect"/>
          </v:shapetype>
          <v:shape id="_x0000_s1026" type="#_x0000_t202" style="position:absolute;margin-left:-16.5pt;margin-top:-27pt;width:231.3pt;height:351pt;z-index:251658240" stroked="f" strokeweight="2.25pt">
            <v:stroke dashstyle="1 1" endcap="round"/>
            <v:textbox style="mso-next-textbox:#_x0000_s1026" inset="0,0,0,0">
              <w:txbxContent>
                <w:p w:rsidR="006D259D" w:rsidRDefault="006D259D" w:rsidP="003132AF">
                  <w:pPr>
                    <w:spacing w:after="0" w:line="240" w:lineRule="auto"/>
                    <w:rPr>
                      <w:sz w:val="24"/>
                      <w:szCs w:val="24"/>
                    </w:rPr>
                  </w:pPr>
                  <w:r>
                    <w:rPr>
                      <w:sz w:val="24"/>
                      <w:szCs w:val="24"/>
                    </w:rPr>
                    <w:t xml:space="preserve">                              </w:t>
                  </w:r>
                </w:p>
                <w:p w:rsidR="006D259D" w:rsidRPr="00363F56" w:rsidRDefault="006D259D" w:rsidP="008E2421">
                  <w:pPr>
                    <w:spacing w:after="0" w:line="240" w:lineRule="auto"/>
                    <w:ind w:left="1440"/>
                    <w:rPr>
                      <w:sz w:val="24"/>
                      <w:szCs w:val="24"/>
                    </w:rPr>
                  </w:pPr>
                  <w:r>
                    <w:rPr>
                      <w:sz w:val="24"/>
                      <w:szCs w:val="24"/>
                    </w:rPr>
                    <w:t xml:space="preserve">          </w:t>
                  </w:r>
                  <w:r w:rsidR="00085F0D" w:rsidRPr="00085F0D">
                    <w:rPr>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6" type="#_x0000_t75" alt="ED" style="width:32.25pt;height:32.25pt;visibility:visible">
                        <v:imagedata r:id="rId7" o:title=""/>
                      </v:shape>
                    </w:pict>
                  </w:r>
                  <w:r>
                    <w:rPr>
                      <w:sz w:val="24"/>
                      <w:szCs w:val="24"/>
                    </w:rPr>
                    <w:t xml:space="preserve">              </w:t>
                  </w:r>
                </w:p>
                <w:p w:rsidR="006D259D" w:rsidRPr="00945056" w:rsidRDefault="006D259D" w:rsidP="003132AF">
                  <w:pPr>
                    <w:spacing w:after="0" w:line="240" w:lineRule="auto"/>
                    <w:rPr>
                      <w:sz w:val="24"/>
                      <w:szCs w:val="24"/>
                    </w:rPr>
                  </w:pPr>
                  <w:r>
                    <w:rPr>
                      <w:sz w:val="24"/>
                      <w:szCs w:val="24"/>
                    </w:rPr>
                    <w:t xml:space="preserve">         </w:t>
                  </w:r>
                  <w:r w:rsidRPr="00945056">
                    <w:rPr>
                      <w:sz w:val="24"/>
                      <w:szCs w:val="24"/>
                    </w:rPr>
                    <w:t xml:space="preserve">   </w:t>
                  </w:r>
                  <w:r>
                    <w:rPr>
                      <w:sz w:val="24"/>
                      <w:szCs w:val="24"/>
                    </w:rPr>
                    <w:t xml:space="preserve">         </w:t>
                  </w:r>
                  <w:r w:rsidRPr="00945056">
                    <w:rPr>
                      <w:sz w:val="24"/>
                      <w:szCs w:val="24"/>
                    </w:rPr>
                    <w:t xml:space="preserve">  </w:t>
                  </w:r>
                  <w:r>
                    <w:rPr>
                      <w:sz w:val="24"/>
                      <w:szCs w:val="24"/>
                    </w:rPr>
                    <w:t xml:space="preserve">    </w:t>
                  </w:r>
                  <w:r w:rsidRPr="00945056">
                    <w:rPr>
                      <w:sz w:val="24"/>
                      <w:szCs w:val="24"/>
                    </w:rPr>
                    <w:t xml:space="preserve"> </w:t>
                  </w:r>
                </w:p>
                <w:p w:rsidR="006D259D" w:rsidRPr="008E2421" w:rsidRDefault="006D259D" w:rsidP="008E2421">
                  <w:pPr>
                    <w:spacing w:after="0" w:line="240" w:lineRule="auto"/>
                    <w:ind w:hanging="900"/>
                    <w:jc w:val="center"/>
                  </w:pPr>
                  <w:r>
                    <w:rPr>
                      <w:sz w:val="24"/>
                      <w:szCs w:val="24"/>
                    </w:rPr>
                    <w:t xml:space="preserve">                </w:t>
                  </w:r>
                  <w:r w:rsidRPr="008E2421">
                    <w:t>ΕΛΛΗΝΙΚΗ ΔΗΜΟΚΡΑΤΙΑ</w:t>
                  </w:r>
                </w:p>
                <w:p w:rsidR="006D259D" w:rsidRDefault="006D259D" w:rsidP="008E2421">
                  <w:pPr>
                    <w:spacing w:after="0" w:line="240" w:lineRule="auto"/>
                    <w:ind w:hanging="900"/>
                    <w:jc w:val="center"/>
                  </w:pPr>
                </w:p>
                <w:p w:rsidR="006D259D" w:rsidRPr="00F95E25" w:rsidRDefault="006D259D" w:rsidP="008E2421">
                  <w:pPr>
                    <w:spacing w:after="0" w:line="240" w:lineRule="auto"/>
                    <w:ind w:hanging="900"/>
                    <w:jc w:val="center"/>
                  </w:pPr>
                  <w:r>
                    <w:t xml:space="preserve">                          ΥΠ</w:t>
                  </w:r>
                  <w:r w:rsidRPr="00921F16">
                    <w:t>ΟΥΡΓΕΙΟ  ΠΑΙΔΕΙΑΣ ΚΑΙ ΘΡΗΣΚΕΥΜΑΤΩΝ</w:t>
                  </w:r>
                </w:p>
                <w:p w:rsidR="006D259D" w:rsidRDefault="006D259D" w:rsidP="008E2421">
                  <w:pPr>
                    <w:spacing w:after="0" w:line="240" w:lineRule="auto"/>
                    <w:ind w:hanging="900"/>
                    <w:jc w:val="center"/>
                  </w:pPr>
                </w:p>
                <w:p w:rsidR="006D259D" w:rsidRPr="00921F16" w:rsidRDefault="006D259D" w:rsidP="008E2421">
                  <w:pPr>
                    <w:spacing w:after="0" w:line="240" w:lineRule="auto"/>
                    <w:ind w:hanging="900"/>
                    <w:jc w:val="center"/>
                  </w:pPr>
                  <w:r>
                    <w:t xml:space="preserve">                        ΓΕΝΙΚΗ ΔΙΕΥΘΥΝΣΗ ΣΠΟΥΔΩΝ</w:t>
                  </w:r>
                </w:p>
                <w:p w:rsidR="006D259D" w:rsidRPr="003132AF" w:rsidRDefault="006D259D" w:rsidP="008E2421">
                  <w:pPr>
                    <w:tabs>
                      <w:tab w:val="left" w:pos="6405"/>
                    </w:tabs>
                    <w:spacing w:after="0" w:line="240" w:lineRule="auto"/>
                    <w:ind w:hanging="900"/>
                    <w:jc w:val="center"/>
                  </w:pPr>
                  <w:r>
                    <w:t xml:space="preserve">                        </w:t>
                  </w:r>
                  <w:r w:rsidRPr="00921F16">
                    <w:t>ΠΡΩΤΟΒΑΘΜΙΑΣ &amp; ΔΕΥΤΕΡΟΒΑΘΜΙΑΣ</w:t>
                  </w:r>
                </w:p>
                <w:p w:rsidR="006D259D" w:rsidRDefault="006D259D" w:rsidP="008E2421">
                  <w:pPr>
                    <w:tabs>
                      <w:tab w:val="left" w:pos="6405"/>
                    </w:tabs>
                    <w:spacing w:after="0" w:line="240" w:lineRule="auto"/>
                    <w:ind w:hanging="900"/>
                    <w:jc w:val="center"/>
                  </w:pPr>
                  <w:r>
                    <w:t xml:space="preserve">                     ΕΚΠΑΙΔΕΥΣΗΣ</w:t>
                  </w:r>
                </w:p>
                <w:p w:rsidR="006D259D" w:rsidRPr="00921F16" w:rsidRDefault="006D259D" w:rsidP="008E2421">
                  <w:pPr>
                    <w:spacing w:after="0" w:line="240" w:lineRule="auto"/>
                    <w:ind w:hanging="900"/>
                    <w:jc w:val="center"/>
                  </w:pPr>
                  <w:r>
                    <w:t xml:space="preserve">                      </w:t>
                  </w:r>
                  <w:r w:rsidRPr="00921F16">
                    <w:t>ΔΙΕΥΘΥΝΣΗ ΦΥΣΙΚΗΣ ΑΓΩΓΗΣ</w:t>
                  </w:r>
                </w:p>
                <w:p w:rsidR="006D259D" w:rsidRPr="00921F16" w:rsidRDefault="006D259D" w:rsidP="008E2421">
                  <w:pPr>
                    <w:spacing w:after="0" w:line="240" w:lineRule="auto"/>
                    <w:ind w:hanging="900"/>
                    <w:jc w:val="center"/>
                  </w:pPr>
                </w:p>
                <w:p w:rsidR="006D259D" w:rsidRPr="00921F16" w:rsidRDefault="006D259D" w:rsidP="008E2421">
                  <w:pPr>
                    <w:spacing w:after="0" w:line="240" w:lineRule="auto"/>
                  </w:pPr>
                  <w:r w:rsidRPr="00921F16">
                    <w:t xml:space="preserve">                                       </w:t>
                  </w:r>
                  <w:r>
                    <w:t xml:space="preserve">   </w:t>
                  </w:r>
                  <w:r w:rsidRPr="00921F16">
                    <w:t xml:space="preserve">                                         </w:t>
                  </w:r>
                  <w:r>
                    <w:t xml:space="preserve"> </w:t>
                  </w:r>
                  <w:r w:rsidRPr="00921F16">
                    <w:t xml:space="preserve">                                                                                                                                                                                                                                 </w:t>
                  </w:r>
                </w:p>
                <w:p w:rsidR="006D259D" w:rsidRPr="00921F16" w:rsidRDefault="006D259D" w:rsidP="003132AF">
                  <w:pPr>
                    <w:tabs>
                      <w:tab w:val="left" w:pos="6405"/>
                    </w:tabs>
                    <w:spacing w:after="0" w:line="240" w:lineRule="auto"/>
                    <w:ind w:left="-900" w:hanging="900"/>
                  </w:pPr>
                  <w:r w:rsidRPr="00921F16">
                    <w:t xml:space="preserve">           </w:t>
                  </w:r>
                </w:p>
                <w:p w:rsidR="006D259D" w:rsidRPr="00945056" w:rsidRDefault="006D259D" w:rsidP="003132AF">
                  <w:pPr>
                    <w:spacing w:after="0" w:line="240" w:lineRule="auto"/>
                    <w:ind w:hanging="900"/>
                    <w:rPr>
                      <w:sz w:val="24"/>
                      <w:szCs w:val="24"/>
                    </w:rPr>
                  </w:pPr>
                  <w:r w:rsidRPr="00921F16">
                    <w:t xml:space="preserve">              </w:t>
                  </w:r>
                  <w:r>
                    <w:rPr>
                      <w:sz w:val="24"/>
                      <w:szCs w:val="24"/>
                    </w:rPr>
                    <w:t xml:space="preserve">    </w:t>
                  </w:r>
                  <w:proofErr w:type="spellStart"/>
                  <w:r w:rsidRPr="00945056">
                    <w:rPr>
                      <w:sz w:val="24"/>
                      <w:szCs w:val="24"/>
                    </w:rPr>
                    <w:t>Ταχ</w:t>
                  </w:r>
                  <w:proofErr w:type="spellEnd"/>
                  <w:r w:rsidRPr="00945056">
                    <w:rPr>
                      <w:sz w:val="24"/>
                      <w:szCs w:val="24"/>
                    </w:rPr>
                    <w:t xml:space="preserve">. Δ/νση     : Α. Παπανδρέου 37                     </w:t>
                  </w:r>
                  <w:r>
                    <w:rPr>
                      <w:sz w:val="24"/>
                      <w:szCs w:val="24"/>
                    </w:rPr>
                    <w:t xml:space="preserve">                                                                                                                                                                                                             </w:t>
                  </w:r>
                </w:p>
                <w:p w:rsidR="006D259D" w:rsidRDefault="006D259D" w:rsidP="003132AF">
                  <w:pPr>
                    <w:spacing w:after="0" w:line="240" w:lineRule="auto"/>
                    <w:ind w:hanging="900"/>
                    <w:rPr>
                      <w:sz w:val="24"/>
                      <w:szCs w:val="24"/>
                    </w:rPr>
                  </w:pPr>
                  <w:r w:rsidRPr="00945056">
                    <w:rPr>
                      <w:sz w:val="24"/>
                      <w:szCs w:val="24"/>
                    </w:rPr>
                    <w:t xml:space="preserve">                          </w:t>
                  </w:r>
                  <w:r>
                    <w:rPr>
                      <w:sz w:val="24"/>
                      <w:szCs w:val="24"/>
                    </w:rPr>
                    <w:t xml:space="preserve">                  </w:t>
                  </w:r>
                  <w:r w:rsidRPr="00945056">
                    <w:rPr>
                      <w:sz w:val="24"/>
                      <w:szCs w:val="24"/>
                    </w:rPr>
                    <w:t>151 80 – Μαρούσι</w:t>
                  </w:r>
                  <w:r>
                    <w:rPr>
                      <w:sz w:val="24"/>
                      <w:szCs w:val="24"/>
                    </w:rPr>
                    <w:t xml:space="preserve">                                                                                                                                                           </w:t>
                  </w:r>
                </w:p>
                <w:p w:rsidR="006D259D" w:rsidRPr="009B4E6C" w:rsidRDefault="006D259D" w:rsidP="003132AF">
                  <w:pPr>
                    <w:spacing w:after="0" w:line="240" w:lineRule="auto"/>
                    <w:ind w:hanging="900"/>
                    <w:rPr>
                      <w:sz w:val="24"/>
                      <w:szCs w:val="24"/>
                    </w:rPr>
                  </w:pPr>
                  <w:r>
                    <w:rPr>
                      <w:sz w:val="24"/>
                      <w:szCs w:val="24"/>
                    </w:rPr>
                    <w:t xml:space="preserve">                 </w:t>
                  </w:r>
                  <w:r w:rsidRPr="00945056">
                    <w:rPr>
                      <w:sz w:val="24"/>
                      <w:szCs w:val="24"/>
                    </w:rPr>
                    <w:t>Πλ</w:t>
                  </w:r>
                  <w:r>
                    <w:rPr>
                      <w:sz w:val="24"/>
                      <w:szCs w:val="24"/>
                    </w:rPr>
                    <w:t xml:space="preserve">ηροφορίες : </w:t>
                  </w:r>
                  <w:r w:rsidRPr="00AD3E7B">
                    <w:rPr>
                      <w:sz w:val="24"/>
                      <w:szCs w:val="24"/>
                    </w:rPr>
                    <w:t xml:space="preserve"> </w:t>
                  </w:r>
                  <w:r>
                    <w:rPr>
                      <w:sz w:val="24"/>
                      <w:szCs w:val="24"/>
                    </w:rPr>
                    <w:t xml:space="preserve">Ε. </w:t>
                  </w:r>
                  <w:proofErr w:type="spellStart"/>
                  <w:r>
                    <w:rPr>
                      <w:sz w:val="24"/>
                      <w:szCs w:val="24"/>
                    </w:rPr>
                    <w:t>Σταμοπούλου</w:t>
                  </w:r>
                  <w:proofErr w:type="spellEnd"/>
                </w:p>
                <w:p w:rsidR="006D259D" w:rsidRPr="008E2421" w:rsidRDefault="006D259D" w:rsidP="003132AF">
                  <w:pPr>
                    <w:spacing w:after="0" w:line="240" w:lineRule="auto"/>
                    <w:ind w:hanging="900"/>
                    <w:rPr>
                      <w:sz w:val="24"/>
                      <w:szCs w:val="24"/>
                    </w:rPr>
                  </w:pPr>
                  <w:r w:rsidRPr="006F2E5E">
                    <w:rPr>
                      <w:sz w:val="24"/>
                      <w:szCs w:val="24"/>
                    </w:rPr>
                    <w:t xml:space="preserve">                  </w:t>
                  </w:r>
                  <w:proofErr w:type="spellStart"/>
                  <w:r>
                    <w:rPr>
                      <w:sz w:val="24"/>
                      <w:szCs w:val="24"/>
                    </w:rPr>
                    <w:t>Τηλ</w:t>
                  </w:r>
                  <w:proofErr w:type="spellEnd"/>
                  <w:r w:rsidRPr="008E2421">
                    <w:rPr>
                      <w:sz w:val="24"/>
                      <w:szCs w:val="24"/>
                    </w:rPr>
                    <w:t>:                 :  210-344</w:t>
                  </w:r>
                  <w:r>
                    <w:rPr>
                      <w:sz w:val="24"/>
                      <w:szCs w:val="24"/>
                    </w:rPr>
                    <w:t>2206</w:t>
                  </w:r>
                  <w:r w:rsidRPr="008E2421">
                    <w:rPr>
                      <w:sz w:val="24"/>
                      <w:szCs w:val="24"/>
                    </w:rPr>
                    <w:t xml:space="preserve">                                       </w:t>
                  </w:r>
                </w:p>
                <w:p w:rsidR="006D259D" w:rsidRPr="001B72AB" w:rsidRDefault="006D259D" w:rsidP="003132AF">
                  <w:pPr>
                    <w:spacing w:after="0" w:line="240" w:lineRule="auto"/>
                    <w:ind w:hanging="900"/>
                    <w:rPr>
                      <w:sz w:val="24"/>
                      <w:szCs w:val="24"/>
                      <w:lang w:val="fr-FR"/>
                    </w:rPr>
                  </w:pPr>
                  <w:r w:rsidRPr="008E2421">
                    <w:rPr>
                      <w:sz w:val="24"/>
                      <w:szCs w:val="24"/>
                    </w:rPr>
                    <w:t xml:space="preserve">                  </w:t>
                  </w:r>
                  <w:r w:rsidRPr="00575485">
                    <w:rPr>
                      <w:sz w:val="24"/>
                      <w:szCs w:val="24"/>
                      <w:lang w:val="fr-FR"/>
                    </w:rPr>
                    <w:t>FAX</w:t>
                  </w:r>
                  <w:r w:rsidRPr="001B72AB">
                    <w:rPr>
                      <w:sz w:val="24"/>
                      <w:szCs w:val="24"/>
                      <w:lang w:val="fr-FR"/>
                    </w:rPr>
                    <w:t xml:space="preserve">                  :  210-3442210</w:t>
                  </w:r>
                </w:p>
                <w:p w:rsidR="006D259D" w:rsidRPr="00847686" w:rsidRDefault="006D259D" w:rsidP="003132AF">
                  <w:pPr>
                    <w:spacing w:after="0" w:line="240" w:lineRule="auto"/>
                    <w:ind w:hanging="900"/>
                    <w:rPr>
                      <w:sz w:val="24"/>
                      <w:szCs w:val="24"/>
                      <w:lang w:val="de-DE"/>
                    </w:rPr>
                  </w:pPr>
                  <w:r w:rsidRPr="00847686">
                    <w:rPr>
                      <w:sz w:val="24"/>
                      <w:szCs w:val="24"/>
                      <w:lang w:val="de-DE"/>
                    </w:rPr>
                    <w:t xml:space="preserve">                  E-</w:t>
                  </w:r>
                  <w:proofErr w:type="spellStart"/>
                  <w:r w:rsidRPr="00847686">
                    <w:rPr>
                      <w:sz w:val="24"/>
                      <w:szCs w:val="24"/>
                      <w:lang w:val="de-DE"/>
                    </w:rPr>
                    <w:t>mail</w:t>
                  </w:r>
                  <w:proofErr w:type="spellEnd"/>
                  <w:r w:rsidRPr="00847686">
                    <w:rPr>
                      <w:sz w:val="24"/>
                      <w:szCs w:val="24"/>
                      <w:lang w:val="de-DE"/>
                    </w:rPr>
                    <w:t xml:space="preserve">             : </w:t>
                  </w:r>
                  <w:hyperlink r:id="rId8" w:history="1">
                    <w:r w:rsidRPr="00847686">
                      <w:rPr>
                        <w:rStyle w:val="-"/>
                        <w:sz w:val="24"/>
                        <w:szCs w:val="24"/>
                        <w:lang w:val="de-DE"/>
                      </w:rPr>
                      <w:t>physgram@minedu.gov.gr</w:t>
                    </w:r>
                  </w:hyperlink>
                  <w:r w:rsidRPr="00847686">
                    <w:rPr>
                      <w:lang w:val="de-DE"/>
                    </w:rPr>
                    <w:t xml:space="preserve">              </w:t>
                  </w:r>
                </w:p>
                <w:p w:rsidR="006D259D" w:rsidRPr="00847686" w:rsidRDefault="006D259D" w:rsidP="003132AF">
                  <w:pPr>
                    <w:tabs>
                      <w:tab w:val="left" w:pos="6405"/>
                    </w:tabs>
                    <w:spacing w:after="0" w:line="240" w:lineRule="auto"/>
                    <w:ind w:hanging="900"/>
                    <w:rPr>
                      <w:sz w:val="24"/>
                      <w:szCs w:val="24"/>
                      <w:lang w:val="de-DE"/>
                    </w:rPr>
                  </w:pPr>
                  <w:r w:rsidRPr="00847686">
                    <w:rPr>
                      <w:sz w:val="24"/>
                      <w:szCs w:val="24"/>
                      <w:lang w:val="de-DE"/>
                    </w:rPr>
                    <w:t xml:space="preserve">                                                                       </w:t>
                  </w:r>
                </w:p>
                <w:p w:rsidR="006D259D" w:rsidRPr="00847686" w:rsidRDefault="006D259D" w:rsidP="003132AF">
                  <w:pPr>
                    <w:rPr>
                      <w:lang w:val="de-DE"/>
                    </w:rPr>
                  </w:pPr>
                </w:p>
              </w:txbxContent>
            </v:textbox>
          </v:shape>
        </w:pict>
      </w:r>
      <w:r w:rsidR="006D259D">
        <w:rPr>
          <w:color w:val="FF0000"/>
          <w:sz w:val="24"/>
          <w:szCs w:val="24"/>
        </w:rPr>
        <w:t xml:space="preserve"> </w:t>
      </w:r>
    </w:p>
    <w:p w:rsidR="006D259D" w:rsidRDefault="00085F0D">
      <w:pPr>
        <w:spacing w:after="0" w:line="240" w:lineRule="auto"/>
        <w:jc w:val="center"/>
        <w:rPr>
          <w:sz w:val="24"/>
          <w:szCs w:val="24"/>
        </w:rPr>
      </w:pPr>
      <w:r w:rsidRPr="00085F0D">
        <w:rPr>
          <w:noProof/>
          <w:lang w:eastAsia="el-GR"/>
        </w:rPr>
        <w:pict>
          <v:shape id="_x0000_s1027" type="#_x0000_t202" style="position:absolute;left:0;text-align:left;margin-left:280.5pt;margin-top:3.35pt;width:181.5pt;height:73.35pt;z-index:251659264" filled="f" stroked="f" strokeweight="2.25pt">
            <v:stroke dashstyle="1 1" endcap="round"/>
            <v:textbox style="mso-next-textbox:#_x0000_s1027">
              <w:txbxContent>
                <w:p w:rsidR="006D259D" w:rsidRPr="00DF1193" w:rsidRDefault="006D259D" w:rsidP="00FD04E2">
                  <w:pPr>
                    <w:spacing w:after="0" w:line="240" w:lineRule="auto"/>
                    <w:rPr>
                      <w:b/>
                      <w:bCs/>
                    </w:rPr>
                  </w:pPr>
                  <w:r w:rsidRPr="008B3E32">
                    <w:rPr>
                      <w:b/>
                      <w:bCs/>
                    </w:rPr>
                    <w:t>Μαρούσι</w:t>
                  </w:r>
                  <w:r w:rsidRPr="008B3E32">
                    <w:t xml:space="preserve">, </w:t>
                  </w:r>
                  <w:r w:rsidRPr="008B3E32">
                    <w:rPr>
                      <w:b/>
                      <w:bCs/>
                    </w:rPr>
                    <w:t xml:space="preserve"> </w:t>
                  </w:r>
                  <w:r>
                    <w:rPr>
                      <w:b/>
                      <w:bCs/>
                    </w:rPr>
                    <w:t xml:space="preserve">            18</w:t>
                  </w:r>
                  <w:r>
                    <w:rPr>
                      <w:b/>
                      <w:bCs/>
                      <w:lang w:val="en-US"/>
                    </w:rPr>
                    <w:t>/</w:t>
                  </w:r>
                  <w:r>
                    <w:rPr>
                      <w:b/>
                      <w:bCs/>
                    </w:rPr>
                    <w:t>11</w:t>
                  </w:r>
                  <w:r>
                    <w:rPr>
                      <w:b/>
                      <w:bCs/>
                      <w:lang w:val="en-US"/>
                    </w:rPr>
                    <w:t>/201</w:t>
                  </w:r>
                  <w:r>
                    <w:rPr>
                      <w:b/>
                      <w:bCs/>
                    </w:rPr>
                    <w:t>4</w:t>
                  </w:r>
                </w:p>
                <w:p w:rsidR="006D259D" w:rsidRPr="008B3E32" w:rsidRDefault="006D259D" w:rsidP="00FD04E2">
                  <w:pPr>
                    <w:spacing w:after="0" w:line="240" w:lineRule="auto"/>
                    <w:ind w:left="175"/>
                  </w:pPr>
                </w:p>
                <w:p w:rsidR="006D259D" w:rsidRPr="008B3E32" w:rsidRDefault="006D259D" w:rsidP="00FD04E2">
                  <w:r w:rsidRPr="008B3E32">
                    <w:rPr>
                      <w:b/>
                      <w:bCs/>
                    </w:rPr>
                    <w:t xml:space="preserve">Αρ. </w:t>
                  </w:r>
                  <w:proofErr w:type="spellStart"/>
                  <w:r w:rsidRPr="008B3E32">
                    <w:rPr>
                      <w:b/>
                      <w:bCs/>
                    </w:rPr>
                    <w:t>Πρωτ</w:t>
                  </w:r>
                  <w:proofErr w:type="spellEnd"/>
                  <w:r>
                    <w:rPr>
                      <w:b/>
                      <w:bCs/>
                    </w:rPr>
                    <w:t>.</w:t>
                  </w:r>
                  <w:r w:rsidRPr="008B3E32">
                    <w:rPr>
                      <w:b/>
                      <w:bCs/>
                    </w:rPr>
                    <w:t xml:space="preserve">: </w:t>
                  </w:r>
                  <w:r>
                    <w:rPr>
                      <w:b/>
                      <w:bCs/>
                    </w:rPr>
                    <w:t xml:space="preserve">              186599/Δ5</w:t>
                  </w:r>
                </w:p>
              </w:txbxContent>
            </v:textbox>
          </v:shape>
        </w:pict>
      </w:r>
    </w:p>
    <w:p w:rsidR="006D259D" w:rsidRDefault="006D259D">
      <w:pPr>
        <w:spacing w:after="0" w:line="240" w:lineRule="auto"/>
        <w:ind w:left="-284"/>
        <w:jc w:val="center"/>
        <w:rPr>
          <w:sz w:val="24"/>
          <w:szCs w:val="24"/>
        </w:rPr>
      </w:pPr>
      <w:r>
        <w:rPr>
          <w:sz w:val="24"/>
          <w:szCs w:val="24"/>
        </w:rPr>
        <w:t xml:space="preserve">                    </w:t>
      </w:r>
    </w:p>
    <w:p w:rsidR="006D259D" w:rsidRDefault="006D259D">
      <w:pPr>
        <w:spacing w:before="60" w:after="0" w:line="240" w:lineRule="auto"/>
        <w:jc w:val="center"/>
      </w:pPr>
    </w:p>
    <w:p w:rsidR="006D259D" w:rsidRPr="003221D4" w:rsidRDefault="006D259D">
      <w:pPr>
        <w:spacing w:after="0" w:line="240" w:lineRule="auto"/>
        <w:jc w:val="center"/>
        <w:rPr>
          <w:sz w:val="20"/>
          <w:szCs w:val="20"/>
        </w:rPr>
      </w:pPr>
      <w:r w:rsidRPr="003221D4">
        <w:rPr>
          <w:sz w:val="20"/>
          <w:szCs w:val="20"/>
        </w:rPr>
        <w:t xml:space="preserve">                              </w:t>
      </w:r>
    </w:p>
    <w:p w:rsidR="006D259D" w:rsidRDefault="006D259D">
      <w:pPr>
        <w:spacing w:after="0" w:line="240" w:lineRule="auto"/>
        <w:jc w:val="center"/>
        <w:rPr>
          <w:sz w:val="20"/>
          <w:szCs w:val="20"/>
        </w:rPr>
      </w:pPr>
    </w:p>
    <w:p w:rsidR="006D259D" w:rsidRDefault="006D259D">
      <w:pPr>
        <w:spacing w:after="0" w:line="240" w:lineRule="auto"/>
        <w:jc w:val="center"/>
        <w:rPr>
          <w:sz w:val="20"/>
          <w:szCs w:val="20"/>
        </w:rPr>
      </w:pPr>
    </w:p>
    <w:p w:rsidR="006D259D" w:rsidRDefault="00085F0D">
      <w:r>
        <w:rPr>
          <w:noProof/>
          <w:lang w:eastAsia="el-GR"/>
        </w:rPr>
        <w:pict>
          <v:shape id="_x0000_s1028" type="#_x0000_t202" style="position:absolute;margin-left:247.5pt;margin-top:11pt;width:231pt;height:108pt;z-index:251660288" stroked="f">
            <v:textbox style="mso-next-textbox:#_x0000_s1028">
              <w:txbxContent>
                <w:p w:rsidR="006D259D" w:rsidRDefault="006D259D" w:rsidP="00C72F60">
                  <w:pPr>
                    <w:ind w:left="360"/>
                  </w:pPr>
                  <w:r>
                    <w:t xml:space="preserve">ΠΡΟΣ: </w:t>
                  </w:r>
                </w:p>
                <w:p w:rsidR="006D259D" w:rsidRPr="00847686" w:rsidRDefault="006D259D" w:rsidP="00A842E7">
                  <w:pPr>
                    <w:numPr>
                      <w:ilvl w:val="0"/>
                      <w:numId w:val="21"/>
                    </w:numPr>
                    <w:rPr>
                      <w:b/>
                      <w:bCs/>
                      <w:u w:val="single"/>
                    </w:rPr>
                  </w:pPr>
                  <w:r w:rsidRPr="00847686">
                    <w:rPr>
                      <w:b/>
                      <w:bCs/>
                      <w:u w:val="single"/>
                    </w:rPr>
                    <w:t>Ως π</w:t>
                  </w:r>
                  <w:r>
                    <w:rPr>
                      <w:b/>
                      <w:bCs/>
                      <w:u w:val="single"/>
                    </w:rPr>
                    <w:t>ίνακα</w:t>
                  </w:r>
                  <w:r w:rsidRPr="00847686">
                    <w:rPr>
                      <w:b/>
                      <w:bCs/>
                      <w:u w:val="single"/>
                    </w:rPr>
                    <w:t xml:space="preserve"> αποδεκτών</w:t>
                  </w:r>
                </w:p>
              </w:txbxContent>
            </v:textbox>
          </v:shape>
        </w:pict>
      </w:r>
      <w:r w:rsidR="006D259D">
        <w:t xml:space="preserve">                                                                                                                                 </w:t>
      </w:r>
    </w:p>
    <w:p w:rsidR="006D259D" w:rsidRDefault="006D259D" w:rsidP="003132AF">
      <w:r>
        <w:t xml:space="preserve">                                                                                        </w:t>
      </w:r>
    </w:p>
    <w:p w:rsidR="006D259D" w:rsidRDefault="006D259D" w:rsidP="003132AF">
      <w:r>
        <w:t xml:space="preserve">                                                                                   </w:t>
      </w:r>
    </w:p>
    <w:p w:rsidR="006D259D" w:rsidRPr="00156AA6" w:rsidRDefault="006D259D" w:rsidP="00FD04E2">
      <w:pPr>
        <w:spacing w:after="0"/>
        <w:rPr>
          <w:b/>
          <w:bCs/>
        </w:rPr>
      </w:pPr>
      <w:r>
        <w:tab/>
      </w:r>
      <w:r>
        <w:tab/>
      </w:r>
      <w:r>
        <w:tab/>
      </w:r>
      <w:r>
        <w:tab/>
      </w:r>
      <w:r>
        <w:tab/>
      </w:r>
      <w:r>
        <w:tab/>
      </w:r>
      <w:r w:rsidRPr="008E2421">
        <w:t xml:space="preserve">                           </w:t>
      </w:r>
    </w:p>
    <w:p w:rsidR="006D259D" w:rsidRDefault="006D259D" w:rsidP="00FD04E2">
      <w:pPr>
        <w:spacing w:after="0"/>
      </w:pPr>
      <w:r>
        <w:t xml:space="preserve">                                                                                           </w:t>
      </w:r>
    </w:p>
    <w:p w:rsidR="006D259D" w:rsidRDefault="006D259D" w:rsidP="00FD04E2">
      <w:pPr>
        <w:spacing w:after="0"/>
      </w:pPr>
    </w:p>
    <w:p w:rsidR="006D259D" w:rsidRDefault="006D259D" w:rsidP="00FD04E2">
      <w:pPr>
        <w:spacing w:after="0"/>
      </w:pPr>
    </w:p>
    <w:p w:rsidR="006D259D" w:rsidRDefault="006D259D" w:rsidP="00FD04E2">
      <w:pPr>
        <w:spacing w:after="0"/>
      </w:pPr>
    </w:p>
    <w:p w:rsidR="006D259D" w:rsidRDefault="006D259D" w:rsidP="00FD04E2">
      <w:pPr>
        <w:spacing w:after="0"/>
      </w:pPr>
    </w:p>
    <w:p w:rsidR="006D259D" w:rsidRDefault="006D259D" w:rsidP="00FD04E2">
      <w:pPr>
        <w:spacing w:after="0"/>
      </w:pPr>
    </w:p>
    <w:p w:rsidR="006D259D" w:rsidRDefault="006D259D" w:rsidP="00847686">
      <w:pPr>
        <w:spacing w:after="0"/>
        <w:ind w:right="-203"/>
      </w:pPr>
    </w:p>
    <w:p w:rsidR="006D259D" w:rsidRDefault="006D259D" w:rsidP="00847686">
      <w:pPr>
        <w:spacing w:after="0"/>
        <w:ind w:right="-203"/>
      </w:pPr>
    </w:p>
    <w:p w:rsidR="006D259D" w:rsidRDefault="006D259D" w:rsidP="00847686">
      <w:pPr>
        <w:spacing w:after="0"/>
        <w:ind w:right="-203"/>
        <w:rPr>
          <w:b/>
          <w:bCs/>
          <w:color w:val="000000"/>
          <w:spacing w:val="-3"/>
          <w:sz w:val="24"/>
          <w:szCs w:val="24"/>
        </w:rPr>
      </w:pPr>
    </w:p>
    <w:p w:rsidR="006D259D" w:rsidRDefault="006D259D" w:rsidP="008E2421">
      <w:pPr>
        <w:spacing w:after="0"/>
        <w:ind w:right="-203"/>
        <w:jc w:val="center"/>
        <w:rPr>
          <w:b/>
          <w:bCs/>
          <w:color w:val="000000"/>
          <w:spacing w:val="-3"/>
          <w:sz w:val="24"/>
          <w:szCs w:val="24"/>
        </w:rPr>
      </w:pPr>
      <w:r>
        <w:rPr>
          <w:b/>
          <w:bCs/>
          <w:color w:val="000000"/>
          <w:spacing w:val="-3"/>
          <w:sz w:val="24"/>
          <w:szCs w:val="24"/>
        </w:rPr>
        <w:t>ΘΕΜΑ: «Εκστρατεία ενημέρωσης για την Παιδική Παχυσαρκία»</w:t>
      </w:r>
    </w:p>
    <w:p w:rsidR="006D259D" w:rsidRDefault="006D259D" w:rsidP="005D6CDF">
      <w:pPr>
        <w:spacing w:after="0"/>
        <w:ind w:right="-203"/>
        <w:rPr>
          <w:color w:val="000000"/>
          <w:spacing w:val="-3"/>
          <w:sz w:val="20"/>
          <w:szCs w:val="20"/>
        </w:rPr>
      </w:pPr>
      <w:r>
        <w:rPr>
          <w:b/>
          <w:bCs/>
          <w:color w:val="000000"/>
          <w:spacing w:val="-3"/>
          <w:sz w:val="24"/>
          <w:szCs w:val="24"/>
        </w:rPr>
        <w:t xml:space="preserve"> </w:t>
      </w:r>
    </w:p>
    <w:p w:rsidR="006D259D" w:rsidRPr="004B7038" w:rsidRDefault="006D259D" w:rsidP="004B7038">
      <w:pPr>
        <w:ind w:firstLine="540"/>
        <w:jc w:val="both"/>
        <w:rPr>
          <w:b/>
          <w:bCs/>
          <w:u w:val="single"/>
        </w:rPr>
      </w:pPr>
      <w:r w:rsidRPr="004B7038">
        <w:rPr>
          <w:color w:val="000000"/>
        </w:rPr>
        <w:t xml:space="preserve">Σας ενημερώνουμε ότι, </w:t>
      </w:r>
      <w:r>
        <w:rPr>
          <w:color w:val="000000"/>
        </w:rPr>
        <w:t xml:space="preserve">η </w:t>
      </w:r>
      <w:r w:rsidRPr="004B7038">
        <w:t xml:space="preserve">Κ.Α.Ε. Ολυμπιακός </w:t>
      </w:r>
      <w:r>
        <w:t xml:space="preserve">επιθυμώντας να συμμετάσχει στην υλοποίηση </w:t>
      </w:r>
      <w:r w:rsidRPr="004B7038">
        <w:t>του «Κοινωνικού Σχολείου» ορίζ</w:t>
      </w:r>
      <w:r>
        <w:t>ει</w:t>
      </w:r>
      <w:r w:rsidRPr="004B7038">
        <w:rPr>
          <w:b/>
          <w:bCs/>
        </w:rPr>
        <w:t xml:space="preserve"> </w:t>
      </w:r>
      <w:r w:rsidRPr="004B7038">
        <w:t>τον αγώνα καλαθοσφαίρισης μεταξύ  τ</w:t>
      </w:r>
      <w:r>
        <w:t>ων</w:t>
      </w:r>
      <w:r w:rsidRPr="004B7038">
        <w:t xml:space="preserve"> Κ.Α.Ε. Ολυμπιακός </w:t>
      </w:r>
      <w:r>
        <w:t>-</w:t>
      </w:r>
      <w:r w:rsidRPr="004B7038">
        <w:t xml:space="preserve"> Κ.Α.Ε. Π.Α.Ο.Κ. </w:t>
      </w:r>
      <w:r>
        <w:t xml:space="preserve">την Κυριακή 23 Νοεμβρίου 2014 και ώρα 12:30 </w:t>
      </w:r>
      <w:proofErr w:type="spellStart"/>
      <w:r>
        <w:t>μ.μ</w:t>
      </w:r>
      <w:proofErr w:type="spellEnd"/>
      <w:r>
        <w:t xml:space="preserve">. στο Στάδιο Ειρήνης και Φιλίας, </w:t>
      </w:r>
      <w:proofErr w:type="spellStart"/>
      <w:r>
        <w:t>ώς</w:t>
      </w:r>
      <w:proofErr w:type="spellEnd"/>
      <w:r>
        <w:t xml:space="preserve"> την απαρχή σειράς ενεργειών υποστήριξης των θεματικών αξόνων του «Κοινωνικού Σχολείου». Ο συγκεκριμένος αγώνας αφιερώνεται σ</w:t>
      </w:r>
      <w:r w:rsidRPr="004B7038">
        <w:t xml:space="preserve">την </w:t>
      </w:r>
      <w:r w:rsidRPr="004B7038">
        <w:rPr>
          <w:b/>
          <w:bCs/>
          <w:u w:val="single"/>
        </w:rPr>
        <w:t>ανάδειξη του προβλήματος της Παιδικής Παχυσαρκίας.</w:t>
      </w:r>
    </w:p>
    <w:p w:rsidR="006D259D" w:rsidRDefault="006D259D" w:rsidP="00847686">
      <w:pPr>
        <w:ind w:firstLine="540"/>
        <w:jc w:val="both"/>
      </w:pPr>
      <w:r>
        <w:t xml:space="preserve">Για το λόγο αυτό η Κ.Α.Ε. ΟΛΥΜΠΙΑΚΟΣ αποφάσισε να διανείμει ΔΩΡΕΑΝ εισιτήρια για την παρακολούθηση του αγώνα από μαθητές Δημοτικών Σχολείων της Περιφερειακής Διεύθυνσης Εκπαίδευσης Αττικής. Κατά τη διάρκεια του αγώνα θα υπάρξει σειρά δράσεων για την ενημέρωση και αντιμετώπιση της Παιδικής Παχυσαρκίας. </w:t>
      </w:r>
    </w:p>
    <w:p w:rsidR="006D259D" w:rsidRDefault="006D259D" w:rsidP="00847686">
      <w:pPr>
        <w:ind w:firstLine="540"/>
        <w:jc w:val="both"/>
      </w:pPr>
      <w:r>
        <w:t>Τα σχολεία που ενδιαφέρονται να συμμετάσχουν</w:t>
      </w:r>
      <w:r w:rsidRPr="00847686">
        <w:t xml:space="preserve"> </w:t>
      </w:r>
      <w:r>
        <w:t xml:space="preserve">μπορούν  να επικοινωνούν με την κ. </w:t>
      </w:r>
      <w:proofErr w:type="spellStart"/>
      <w:r>
        <w:t>Γιοβάνοβιτς</w:t>
      </w:r>
      <w:proofErr w:type="spellEnd"/>
      <w:r>
        <w:t xml:space="preserve"> στο τηλέφωνο 2104527474 για να δηλώσουν την συμμετοχή τους. Περισσότερες πληροφορίες στο συνημμένο ενημερωτικό.</w:t>
      </w:r>
    </w:p>
    <w:p w:rsidR="006D259D" w:rsidRPr="00AA74FF" w:rsidRDefault="006D259D" w:rsidP="00AA74FF">
      <w:pPr>
        <w:ind w:firstLine="540"/>
        <w:jc w:val="both"/>
      </w:pPr>
      <w:r>
        <w:t>Παρακαλούμε για την ΑΜΕΣΗ προώθηση του παρόντος καθώς και του συνημμένου ενημερωτικού, από τις αντίστοιχες ομάδες Φυσικής Αγωγής σε όλα τα Δημόσια και Ιδιωτικά Δημοτικά Σχολεία της περιοχής ευθύνης σας.</w:t>
      </w:r>
      <w:r>
        <w:rPr>
          <w:rFonts w:ascii="Times New Roman" w:hAnsi="Times New Roman" w:cs="Times New Roman"/>
          <w:vanish/>
          <w:color w:val="000000"/>
          <w:sz w:val="24"/>
          <w:szCs w:val="24"/>
        </w:rPr>
        <w:t xml:space="preserve">Ηη </w:t>
      </w:r>
    </w:p>
    <w:p w:rsidR="006D259D" w:rsidRPr="009B4E6C" w:rsidRDefault="006D259D" w:rsidP="00292267">
      <w:pPr>
        <w:ind w:right="-203"/>
        <w:jc w:val="center"/>
        <w:rPr>
          <w:b/>
          <w:bCs/>
          <w:color w:val="000000"/>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sidRPr="00DA6DA3">
        <w:rPr>
          <w:b/>
          <w:bCs/>
          <w:color w:val="000000"/>
          <w:sz w:val="24"/>
          <w:szCs w:val="24"/>
        </w:rPr>
        <w:t xml:space="preserve">Ο </w:t>
      </w:r>
      <w:r>
        <w:rPr>
          <w:b/>
          <w:bCs/>
          <w:color w:val="000000"/>
          <w:sz w:val="24"/>
          <w:szCs w:val="24"/>
        </w:rPr>
        <w:t xml:space="preserve">  </w:t>
      </w:r>
      <w:r w:rsidRPr="00DA6DA3">
        <w:rPr>
          <w:b/>
          <w:bCs/>
          <w:color w:val="000000"/>
          <w:sz w:val="24"/>
          <w:szCs w:val="24"/>
        </w:rPr>
        <w:t xml:space="preserve">ΔΙΕΥΘΥΝΤΗΣ </w:t>
      </w:r>
      <w:r>
        <w:rPr>
          <w:b/>
          <w:bCs/>
          <w:color w:val="000000"/>
          <w:sz w:val="24"/>
          <w:szCs w:val="24"/>
        </w:rPr>
        <w:t>ΦΥΣΙΚΗΣ ΑΓΩΓΗΣ</w:t>
      </w:r>
    </w:p>
    <w:p w:rsidR="006D259D" w:rsidRDefault="006D259D" w:rsidP="009B4E6C">
      <w:pPr>
        <w:ind w:right="-203"/>
        <w:jc w:val="right"/>
        <w:rPr>
          <w:b/>
          <w:bCs/>
          <w:color w:val="000000"/>
          <w:sz w:val="24"/>
          <w:szCs w:val="24"/>
        </w:rPr>
      </w:pPr>
    </w:p>
    <w:p w:rsidR="006D259D" w:rsidRPr="009B4E6C" w:rsidRDefault="006D259D" w:rsidP="009B4E6C">
      <w:pPr>
        <w:ind w:right="-203"/>
        <w:jc w:val="right"/>
        <w:rPr>
          <w:b/>
          <w:bCs/>
          <w:color w:val="000000"/>
          <w:sz w:val="24"/>
          <w:szCs w:val="24"/>
        </w:rPr>
      </w:pPr>
      <w:r>
        <w:rPr>
          <w:b/>
          <w:bCs/>
          <w:color w:val="000000"/>
          <w:sz w:val="24"/>
          <w:szCs w:val="24"/>
        </w:rPr>
        <w:t xml:space="preserve"> </w:t>
      </w:r>
    </w:p>
    <w:p w:rsidR="006D259D" w:rsidRDefault="006D259D" w:rsidP="008E2421">
      <w:pPr>
        <w:spacing w:after="0"/>
        <w:ind w:left="5040" w:right="482" w:firstLine="720"/>
        <w:rPr>
          <w:b/>
          <w:bCs/>
          <w:color w:val="000000"/>
          <w:sz w:val="24"/>
          <w:szCs w:val="24"/>
        </w:rPr>
      </w:pPr>
      <w:r>
        <w:rPr>
          <w:b/>
          <w:bCs/>
          <w:color w:val="000000"/>
          <w:sz w:val="24"/>
          <w:szCs w:val="24"/>
        </w:rPr>
        <w:t xml:space="preserve"> ΣΤΕΛΙΟΣ ΔΑΣΚΑΛΑΚΗΣ</w:t>
      </w:r>
    </w:p>
    <w:p w:rsidR="006D259D" w:rsidRDefault="006D259D" w:rsidP="00847686">
      <w:pPr>
        <w:spacing w:after="0"/>
        <w:ind w:right="482"/>
        <w:jc w:val="both"/>
        <w:rPr>
          <w:b/>
          <w:bCs/>
          <w:color w:val="000000"/>
          <w:sz w:val="24"/>
          <w:szCs w:val="24"/>
        </w:rPr>
      </w:pPr>
    </w:p>
    <w:p w:rsidR="006D259D" w:rsidRDefault="006D259D" w:rsidP="00847686">
      <w:pPr>
        <w:spacing w:after="0"/>
        <w:ind w:right="482"/>
        <w:jc w:val="both"/>
        <w:rPr>
          <w:b/>
          <w:bCs/>
          <w:color w:val="000000"/>
          <w:sz w:val="24"/>
          <w:szCs w:val="24"/>
        </w:rPr>
      </w:pPr>
    </w:p>
    <w:p w:rsidR="006D259D" w:rsidRDefault="006D259D" w:rsidP="00847686">
      <w:pPr>
        <w:spacing w:after="0"/>
        <w:ind w:right="482"/>
        <w:jc w:val="both"/>
        <w:rPr>
          <w:b/>
          <w:bCs/>
          <w:color w:val="000000"/>
          <w:sz w:val="24"/>
          <w:szCs w:val="24"/>
          <w:u w:val="single"/>
        </w:rPr>
      </w:pPr>
      <w:r w:rsidRPr="00847686">
        <w:rPr>
          <w:b/>
          <w:bCs/>
          <w:color w:val="000000"/>
          <w:sz w:val="24"/>
          <w:szCs w:val="24"/>
          <w:u w:val="single"/>
        </w:rPr>
        <w:t xml:space="preserve">ΠΙΝΑΚΑΣ ΑΠΟΔΕΚΤΩΝ </w:t>
      </w:r>
    </w:p>
    <w:p w:rsidR="006D259D" w:rsidRDefault="006D259D" w:rsidP="00847686">
      <w:pPr>
        <w:spacing w:after="0"/>
        <w:ind w:right="482"/>
        <w:jc w:val="both"/>
        <w:rPr>
          <w:b/>
          <w:bCs/>
          <w:color w:val="000000"/>
          <w:sz w:val="24"/>
          <w:szCs w:val="24"/>
          <w:u w:val="single"/>
        </w:rPr>
      </w:pPr>
    </w:p>
    <w:p w:rsidR="001B72AB" w:rsidRPr="001B72AB" w:rsidRDefault="006D259D" w:rsidP="001B72AB">
      <w:pPr>
        <w:numPr>
          <w:ilvl w:val="0"/>
          <w:numId w:val="20"/>
        </w:numPr>
        <w:tabs>
          <w:tab w:val="clear" w:pos="1080"/>
          <w:tab w:val="num" w:pos="440"/>
        </w:tabs>
        <w:ind w:left="426" w:hanging="426"/>
      </w:pPr>
      <w:r>
        <w:t>Διευθύνσεις Πρωτοβάθμιας Εκπαίδευσης  Αττικής</w:t>
      </w:r>
    </w:p>
    <w:p w:rsidR="001B72AB" w:rsidRPr="001B72AB" w:rsidRDefault="006D259D" w:rsidP="001B72AB">
      <w:pPr>
        <w:numPr>
          <w:ilvl w:val="0"/>
          <w:numId w:val="20"/>
        </w:numPr>
        <w:tabs>
          <w:tab w:val="clear" w:pos="1080"/>
          <w:tab w:val="num" w:pos="440"/>
        </w:tabs>
        <w:ind w:left="426" w:hanging="426"/>
      </w:pPr>
      <w:r>
        <w:t>Διευθύνσεις Δευτεροβάθμιας Εκπαίδευσης  Αττικής</w:t>
      </w:r>
    </w:p>
    <w:p w:rsidR="001B72AB" w:rsidRPr="001B72AB" w:rsidRDefault="006D259D" w:rsidP="001B72AB">
      <w:pPr>
        <w:numPr>
          <w:ilvl w:val="0"/>
          <w:numId w:val="20"/>
        </w:numPr>
        <w:tabs>
          <w:tab w:val="clear" w:pos="1080"/>
          <w:tab w:val="num" w:pos="440"/>
        </w:tabs>
        <w:ind w:left="426" w:hanging="426"/>
      </w:pPr>
      <w:r>
        <w:t xml:space="preserve">Δημόσια και Ιδιωτικά Δημοτικά Σχολεία </w:t>
      </w:r>
      <w:r w:rsidR="001B72AB">
        <w:t xml:space="preserve">Αττικής </w:t>
      </w:r>
      <w:r>
        <w:t xml:space="preserve">(μέσω των οικείων ομάδων Φυσικής Αγωγής) </w:t>
      </w:r>
    </w:p>
    <w:p w:rsidR="001B72AB" w:rsidRPr="001B72AB" w:rsidRDefault="006D259D" w:rsidP="001B72AB">
      <w:pPr>
        <w:numPr>
          <w:ilvl w:val="0"/>
          <w:numId w:val="20"/>
        </w:numPr>
        <w:tabs>
          <w:tab w:val="clear" w:pos="1080"/>
          <w:tab w:val="num" w:pos="440"/>
        </w:tabs>
        <w:ind w:left="426" w:hanging="426"/>
      </w:pPr>
      <w:r>
        <w:t xml:space="preserve">Ομάδες Φυσικής Αγωγής </w:t>
      </w:r>
      <w:r w:rsidR="001B72AB">
        <w:t xml:space="preserve">Αττικής </w:t>
      </w:r>
      <w:r>
        <w:t xml:space="preserve">(μέσω των οικείων Δ/νσεων Β/θμιας </w:t>
      </w:r>
      <w:proofErr w:type="spellStart"/>
      <w:r>
        <w:t>Εκπ</w:t>
      </w:r>
      <w:proofErr w:type="spellEnd"/>
      <w:r>
        <w:t>/σης)</w:t>
      </w:r>
    </w:p>
    <w:p w:rsidR="006D259D" w:rsidRPr="006921BB" w:rsidRDefault="006D259D" w:rsidP="001B72AB">
      <w:pPr>
        <w:numPr>
          <w:ilvl w:val="0"/>
          <w:numId w:val="20"/>
        </w:numPr>
        <w:tabs>
          <w:tab w:val="clear" w:pos="1080"/>
          <w:tab w:val="num" w:pos="440"/>
        </w:tabs>
        <w:ind w:left="426" w:hanging="426"/>
      </w:pPr>
      <w:r>
        <w:t xml:space="preserve">Γραφείο Υφυπουργού Πολιτισμού και Αθλητισμού κ. </w:t>
      </w:r>
      <w:proofErr w:type="spellStart"/>
      <w:r>
        <w:t>Ανδριανού</w:t>
      </w:r>
      <w:proofErr w:type="spellEnd"/>
    </w:p>
    <w:p w:rsidR="006D259D" w:rsidRPr="00C2585A" w:rsidRDefault="006D259D" w:rsidP="00C2585A">
      <w:pPr>
        <w:rPr>
          <w:b/>
          <w:bCs/>
          <w:u w:val="single"/>
        </w:rPr>
      </w:pPr>
    </w:p>
    <w:p w:rsidR="006D259D" w:rsidRDefault="006D259D" w:rsidP="00C2585A">
      <w:pPr>
        <w:rPr>
          <w:b/>
          <w:bCs/>
          <w:u w:val="single"/>
        </w:rPr>
      </w:pPr>
      <w:r>
        <w:rPr>
          <w:b/>
          <w:bCs/>
          <w:u w:val="single"/>
        </w:rPr>
        <w:t>ΕΣΩΤΕΡΙΚΗ ΔΙΑΝΟΜΗ</w:t>
      </w:r>
    </w:p>
    <w:p w:rsidR="006D259D" w:rsidRDefault="006D259D" w:rsidP="00847686">
      <w:pPr>
        <w:spacing w:after="0"/>
        <w:ind w:right="482"/>
        <w:jc w:val="both"/>
        <w:rPr>
          <w:b/>
          <w:bCs/>
          <w:u w:val="single"/>
        </w:rPr>
      </w:pPr>
    </w:p>
    <w:p w:rsidR="006D259D" w:rsidRDefault="006D259D" w:rsidP="00A842E7">
      <w:pPr>
        <w:numPr>
          <w:ilvl w:val="0"/>
          <w:numId w:val="23"/>
        </w:numPr>
        <w:spacing w:after="0"/>
        <w:ind w:right="482"/>
        <w:jc w:val="both"/>
      </w:pPr>
      <w:r w:rsidRPr="00A842E7">
        <w:t xml:space="preserve">Γραφείο </w:t>
      </w:r>
      <w:r>
        <w:t>Υπουργού</w:t>
      </w:r>
    </w:p>
    <w:p w:rsidR="006D259D" w:rsidRDefault="006D259D" w:rsidP="00A842E7">
      <w:pPr>
        <w:numPr>
          <w:ilvl w:val="0"/>
          <w:numId w:val="23"/>
        </w:numPr>
        <w:spacing w:after="0"/>
        <w:ind w:right="482"/>
        <w:jc w:val="both"/>
      </w:pPr>
      <w:r>
        <w:t xml:space="preserve">Γραφείο Υφυπουργού κ. </w:t>
      </w:r>
      <w:proofErr w:type="spellStart"/>
      <w:r>
        <w:t>Δερμεντζόπουλου</w:t>
      </w:r>
      <w:proofErr w:type="spellEnd"/>
    </w:p>
    <w:p w:rsidR="006D259D" w:rsidRDefault="006D259D" w:rsidP="00A842E7">
      <w:pPr>
        <w:numPr>
          <w:ilvl w:val="0"/>
          <w:numId w:val="23"/>
        </w:numPr>
        <w:spacing w:after="0"/>
        <w:ind w:right="482"/>
        <w:jc w:val="both"/>
      </w:pPr>
      <w:r>
        <w:t>Γραφείο Υφυπουργού κ. Γεωργαντά</w:t>
      </w:r>
    </w:p>
    <w:p w:rsidR="006D259D" w:rsidRDefault="006D259D" w:rsidP="00A842E7">
      <w:pPr>
        <w:numPr>
          <w:ilvl w:val="0"/>
          <w:numId w:val="23"/>
        </w:numPr>
        <w:spacing w:after="0"/>
        <w:ind w:right="482"/>
        <w:jc w:val="both"/>
      </w:pPr>
      <w:r>
        <w:t>Γραφείο Γενικού Γραμματέα Υ.ΠΑΙ.Θ. κ. Κυριαζή</w:t>
      </w:r>
    </w:p>
    <w:p w:rsidR="006D259D" w:rsidRDefault="006D259D" w:rsidP="00A842E7">
      <w:pPr>
        <w:numPr>
          <w:ilvl w:val="0"/>
          <w:numId w:val="23"/>
        </w:numPr>
        <w:spacing w:after="0"/>
        <w:ind w:right="482"/>
        <w:jc w:val="both"/>
      </w:pPr>
      <w:r>
        <w:t>Γραφείο</w:t>
      </w:r>
      <w:r w:rsidRPr="00A842E7">
        <w:t xml:space="preserve"> </w:t>
      </w:r>
      <w:r>
        <w:t xml:space="preserve">Γενικού Γραμματέα Δια Βίου Μάθησης </w:t>
      </w:r>
      <w:proofErr w:type="spellStart"/>
      <w:r>
        <w:t>κ.Τσιρώνη</w:t>
      </w:r>
      <w:proofErr w:type="spellEnd"/>
    </w:p>
    <w:p w:rsidR="006D259D" w:rsidRDefault="006D259D" w:rsidP="00A842E7">
      <w:pPr>
        <w:numPr>
          <w:ilvl w:val="0"/>
          <w:numId w:val="23"/>
        </w:numPr>
        <w:spacing w:after="0"/>
        <w:ind w:right="482"/>
        <w:jc w:val="both"/>
      </w:pPr>
      <w:r>
        <w:t>Γενικής Δ/νσης Σπουδών</w:t>
      </w:r>
      <w:r w:rsidRPr="003E11A2">
        <w:t xml:space="preserve"> </w:t>
      </w:r>
      <w:r>
        <w:t xml:space="preserve">Α/Θμιας </w:t>
      </w:r>
      <w:proofErr w:type="spellStart"/>
      <w:r>
        <w:t>Εκπ</w:t>
      </w:r>
      <w:proofErr w:type="spellEnd"/>
      <w:r>
        <w:t>/σης και</w:t>
      </w:r>
      <w:r w:rsidRPr="003E11A2">
        <w:t xml:space="preserve"> </w:t>
      </w:r>
      <w:r>
        <w:t xml:space="preserve">Β/Θμιας </w:t>
      </w:r>
      <w:proofErr w:type="spellStart"/>
      <w:r>
        <w:t>Εκπ</w:t>
      </w:r>
      <w:proofErr w:type="spellEnd"/>
      <w:r>
        <w:t>/σης</w:t>
      </w:r>
    </w:p>
    <w:p w:rsidR="006D259D" w:rsidRDefault="006D259D" w:rsidP="00A842E7">
      <w:pPr>
        <w:numPr>
          <w:ilvl w:val="0"/>
          <w:numId w:val="23"/>
        </w:numPr>
        <w:spacing w:after="0"/>
        <w:ind w:right="482"/>
        <w:jc w:val="both"/>
      </w:pPr>
      <w:r>
        <w:t xml:space="preserve">Δ/νση Σπουδών, Προγραμμάτων και Οργάνωσης Α/Θμιας </w:t>
      </w:r>
      <w:proofErr w:type="spellStart"/>
      <w:r>
        <w:t>Εκπ</w:t>
      </w:r>
      <w:proofErr w:type="spellEnd"/>
      <w:r>
        <w:t xml:space="preserve">/σης </w:t>
      </w:r>
    </w:p>
    <w:p w:rsidR="006D259D" w:rsidRPr="00A842E7" w:rsidRDefault="006D259D" w:rsidP="00A842E7">
      <w:pPr>
        <w:numPr>
          <w:ilvl w:val="0"/>
          <w:numId w:val="23"/>
        </w:numPr>
        <w:spacing w:after="0"/>
        <w:ind w:right="482"/>
        <w:jc w:val="both"/>
      </w:pPr>
      <w:r>
        <w:t xml:space="preserve">Δ/νση Σπουδών, Προγραμμάτων και Οργάνωσης Β/Θμιας </w:t>
      </w:r>
      <w:proofErr w:type="spellStart"/>
      <w:r>
        <w:t>Εκπ</w:t>
      </w:r>
      <w:proofErr w:type="spellEnd"/>
      <w:r>
        <w:t xml:space="preserve">/σης </w:t>
      </w:r>
    </w:p>
    <w:p w:rsidR="006D259D" w:rsidRPr="00A842E7" w:rsidRDefault="006D259D" w:rsidP="00A842E7">
      <w:pPr>
        <w:numPr>
          <w:ilvl w:val="0"/>
          <w:numId w:val="23"/>
        </w:numPr>
        <w:spacing w:after="0"/>
        <w:ind w:right="482"/>
        <w:jc w:val="both"/>
      </w:pPr>
      <w:r>
        <w:t xml:space="preserve">Δ/νση Ειδικής Αγωγής και Εκπαίδευσης </w:t>
      </w:r>
    </w:p>
    <w:sectPr w:rsidR="006D259D" w:rsidRPr="00A842E7" w:rsidSect="00A842E7">
      <w:footerReference w:type="default" r:id="rId9"/>
      <w:pgSz w:w="11906" w:h="16838" w:code="9"/>
      <w:pgMar w:top="993" w:right="1346" w:bottom="1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59D" w:rsidRDefault="006D259D">
      <w:pPr>
        <w:spacing w:after="0" w:line="240" w:lineRule="auto"/>
      </w:pPr>
      <w:r>
        <w:separator/>
      </w:r>
    </w:p>
  </w:endnote>
  <w:endnote w:type="continuationSeparator" w:id="0">
    <w:p w:rsidR="006D259D" w:rsidRDefault="006D2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59D" w:rsidRDefault="00085F0D" w:rsidP="00E875EC">
    <w:pPr>
      <w:pStyle w:val="a4"/>
      <w:framePr w:wrap="auto" w:vAnchor="text" w:hAnchor="margin" w:xAlign="right" w:y="1"/>
      <w:rPr>
        <w:rStyle w:val="aa"/>
      </w:rPr>
    </w:pPr>
    <w:r>
      <w:rPr>
        <w:rStyle w:val="aa"/>
      </w:rPr>
      <w:fldChar w:fldCharType="begin"/>
    </w:r>
    <w:r w:rsidR="006D259D">
      <w:rPr>
        <w:rStyle w:val="aa"/>
      </w:rPr>
      <w:instrText xml:space="preserve">PAGE  </w:instrText>
    </w:r>
    <w:r>
      <w:rPr>
        <w:rStyle w:val="aa"/>
      </w:rPr>
      <w:fldChar w:fldCharType="separate"/>
    </w:r>
    <w:r w:rsidR="001B72AB">
      <w:rPr>
        <w:rStyle w:val="aa"/>
        <w:noProof/>
      </w:rPr>
      <w:t>2</w:t>
    </w:r>
    <w:r>
      <w:rPr>
        <w:rStyle w:val="aa"/>
      </w:rPr>
      <w:fldChar w:fldCharType="end"/>
    </w:r>
  </w:p>
  <w:p w:rsidR="006D259D" w:rsidRDefault="006D259D" w:rsidP="00FE143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59D" w:rsidRDefault="006D259D">
      <w:pPr>
        <w:spacing w:after="0" w:line="240" w:lineRule="auto"/>
      </w:pPr>
      <w:r>
        <w:separator/>
      </w:r>
    </w:p>
  </w:footnote>
  <w:footnote w:type="continuationSeparator" w:id="0">
    <w:p w:rsidR="006D259D" w:rsidRDefault="006D2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F93"/>
    <w:multiLevelType w:val="hybridMultilevel"/>
    <w:tmpl w:val="3E2ED2C4"/>
    <w:lvl w:ilvl="0" w:tplc="F1FC180E">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79D4096"/>
    <w:multiLevelType w:val="hybridMultilevel"/>
    <w:tmpl w:val="E6B6985C"/>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13637984"/>
    <w:multiLevelType w:val="hybridMultilevel"/>
    <w:tmpl w:val="FA10D27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139329C0"/>
    <w:multiLevelType w:val="hybridMultilevel"/>
    <w:tmpl w:val="E7485FF4"/>
    <w:lvl w:ilvl="0" w:tplc="7486A524">
      <w:start w:val="1"/>
      <w:numFmt w:val="bullet"/>
      <w:lvlText w:val=""/>
      <w:lvlJc w:val="left"/>
      <w:pPr>
        <w:tabs>
          <w:tab w:val="num" w:pos="720"/>
        </w:tabs>
        <w:ind w:left="720" w:hanging="360"/>
      </w:pPr>
      <w:rPr>
        <w:rFonts w:ascii="Wingdings 3" w:hAnsi="Wingdings 3" w:cs="Wingdings 3" w:hint="default"/>
      </w:rPr>
    </w:lvl>
    <w:lvl w:ilvl="1" w:tplc="06206ABC">
      <w:start w:val="1"/>
      <w:numFmt w:val="bullet"/>
      <w:lvlText w:val=""/>
      <w:lvlJc w:val="left"/>
      <w:pPr>
        <w:tabs>
          <w:tab w:val="num" w:pos="1440"/>
        </w:tabs>
        <w:ind w:left="1440" w:hanging="360"/>
      </w:pPr>
      <w:rPr>
        <w:rFonts w:ascii="Wingdings 3" w:hAnsi="Wingdings 3" w:cs="Wingdings 3" w:hint="default"/>
      </w:rPr>
    </w:lvl>
    <w:lvl w:ilvl="2" w:tplc="1BFACC14">
      <w:start w:val="1"/>
      <w:numFmt w:val="bullet"/>
      <w:lvlText w:val=""/>
      <w:lvlJc w:val="left"/>
      <w:pPr>
        <w:tabs>
          <w:tab w:val="num" w:pos="2160"/>
        </w:tabs>
        <w:ind w:left="2160" w:hanging="360"/>
      </w:pPr>
      <w:rPr>
        <w:rFonts w:ascii="Wingdings 3" w:hAnsi="Wingdings 3" w:cs="Wingdings 3" w:hint="default"/>
      </w:rPr>
    </w:lvl>
    <w:lvl w:ilvl="3" w:tplc="BE369CC6">
      <w:start w:val="1"/>
      <w:numFmt w:val="bullet"/>
      <w:lvlText w:val=""/>
      <w:lvlJc w:val="left"/>
      <w:pPr>
        <w:tabs>
          <w:tab w:val="num" w:pos="2880"/>
        </w:tabs>
        <w:ind w:left="2880" w:hanging="360"/>
      </w:pPr>
      <w:rPr>
        <w:rFonts w:ascii="Wingdings 3" w:hAnsi="Wingdings 3" w:cs="Wingdings 3" w:hint="default"/>
      </w:rPr>
    </w:lvl>
    <w:lvl w:ilvl="4" w:tplc="033A2040">
      <w:start w:val="1"/>
      <w:numFmt w:val="bullet"/>
      <w:lvlText w:val=""/>
      <w:lvlJc w:val="left"/>
      <w:pPr>
        <w:tabs>
          <w:tab w:val="num" w:pos="3600"/>
        </w:tabs>
        <w:ind w:left="3600" w:hanging="360"/>
      </w:pPr>
      <w:rPr>
        <w:rFonts w:ascii="Wingdings 3" w:hAnsi="Wingdings 3" w:cs="Wingdings 3" w:hint="default"/>
      </w:rPr>
    </w:lvl>
    <w:lvl w:ilvl="5" w:tplc="BF16307A">
      <w:start w:val="1"/>
      <w:numFmt w:val="bullet"/>
      <w:lvlText w:val=""/>
      <w:lvlJc w:val="left"/>
      <w:pPr>
        <w:tabs>
          <w:tab w:val="num" w:pos="4320"/>
        </w:tabs>
        <w:ind w:left="4320" w:hanging="360"/>
      </w:pPr>
      <w:rPr>
        <w:rFonts w:ascii="Wingdings 3" w:hAnsi="Wingdings 3" w:cs="Wingdings 3" w:hint="default"/>
      </w:rPr>
    </w:lvl>
    <w:lvl w:ilvl="6" w:tplc="FF9A460C">
      <w:start w:val="1"/>
      <w:numFmt w:val="bullet"/>
      <w:lvlText w:val=""/>
      <w:lvlJc w:val="left"/>
      <w:pPr>
        <w:tabs>
          <w:tab w:val="num" w:pos="5040"/>
        </w:tabs>
        <w:ind w:left="5040" w:hanging="360"/>
      </w:pPr>
      <w:rPr>
        <w:rFonts w:ascii="Wingdings 3" w:hAnsi="Wingdings 3" w:cs="Wingdings 3" w:hint="default"/>
      </w:rPr>
    </w:lvl>
    <w:lvl w:ilvl="7" w:tplc="BEDC9894">
      <w:start w:val="1"/>
      <w:numFmt w:val="bullet"/>
      <w:lvlText w:val=""/>
      <w:lvlJc w:val="left"/>
      <w:pPr>
        <w:tabs>
          <w:tab w:val="num" w:pos="5760"/>
        </w:tabs>
        <w:ind w:left="5760" w:hanging="360"/>
      </w:pPr>
      <w:rPr>
        <w:rFonts w:ascii="Wingdings 3" w:hAnsi="Wingdings 3" w:cs="Wingdings 3" w:hint="default"/>
      </w:rPr>
    </w:lvl>
    <w:lvl w:ilvl="8" w:tplc="0E008FF6">
      <w:start w:val="1"/>
      <w:numFmt w:val="bullet"/>
      <w:lvlText w:val=""/>
      <w:lvlJc w:val="left"/>
      <w:pPr>
        <w:tabs>
          <w:tab w:val="num" w:pos="6480"/>
        </w:tabs>
        <w:ind w:left="6480" w:hanging="360"/>
      </w:pPr>
      <w:rPr>
        <w:rFonts w:ascii="Wingdings 3" w:hAnsi="Wingdings 3" w:cs="Wingdings 3" w:hint="default"/>
      </w:rPr>
    </w:lvl>
  </w:abstractNum>
  <w:abstractNum w:abstractNumId="4">
    <w:nsid w:val="15A501C1"/>
    <w:multiLevelType w:val="hybridMultilevel"/>
    <w:tmpl w:val="DF26596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19EE62C8"/>
    <w:multiLevelType w:val="hybridMultilevel"/>
    <w:tmpl w:val="26CCB24C"/>
    <w:lvl w:ilvl="0" w:tplc="44CA85B2">
      <w:start w:val="1"/>
      <w:numFmt w:val="decimal"/>
      <w:lvlText w:val="%1)"/>
      <w:lvlJc w:val="center"/>
      <w:pPr>
        <w:tabs>
          <w:tab w:val="num" w:pos="1588"/>
        </w:tabs>
        <w:ind w:left="1134" w:firstLine="57"/>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1CC157F4"/>
    <w:multiLevelType w:val="hybridMultilevel"/>
    <w:tmpl w:val="64E8A728"/>
    <w:lvl w:ilvl="0" w:tplc="EEBAE6C2">
      <w:start w:val="3"/>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22F5382D"/>
    <w:multiLevelType w:val="hybridMultilevel"/>
    <w:tmpl w:val="BB2C2584"/>
    <w:lvl w:ilvl="0" w:tplc="0408000B">
      <w:start w:val="1"/>
      <w:numFmt w:val="bullet"/>
      <w:lvlText w:val=""/>
      <w:lvlJc w:val="left"/>
      <w:pPr>
        <w:tabs>
          <w:tab w:val="num" w:pos="1080"/>
        </w:tabs>
        <w:ind w:left="1080" w:hanging="360"/>
      </w:pPr>
      <w:rPr>
        <w:rFonts w:ascii="Wingdings" w:hAnsi="Wingdings" w:cs="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8">
    <w:nsid w:val="3ACB4403"/>
    <w:multiLevelType w:val="hybridMultilevel"/>
    <w:tmpl w:val="BF78F24C"/>
    <w:lvl w:ilvl="0" w:tplc="04080001">
      <w:start w:val="1"/>
      <w:numFmt w:val="bullet"/>
      <w:lvlText w:val=""/>
      <w:lvlJc w:val="left"/>
      <w:pPr>
        <w:ind w:left="644" w:hanging="360"/>
      </w:pPr>
      <w:rPr>
        <w:rFonts w:ascii="Symbol" w:hAnsi="Symbol" w:cs="Symbol" w:hint="default"/>
      </w:rPr>
    </w:lvl>
    <w:lvl w:ilvl="1" w:tplc="04080003">
      <w:start w:val="1"/>
      <w:numFmt w:val="bullet"/>
      <w:lvlText w:val="o"/>
      <w:lvlJc w:val="left"/>
      <w:pPr>
        <w:ind w:left="1364" w:hanging="360"/>
      </w:pPr>
      <w:rPr>
        <w:rFonts w:ascii="Courier New" w:hAnsi="Courier New" w:cs="Courier New" w:hint="default"/>
      </w:rPr>
    </w:lvl>
    <w:lvl w:ilvl="2" w:tplc="04080005">
      <w:start w:val="1"/>
      <w:numFmt w:val="bullet"/>
      <w:lvlText w:val=""/>
      <w:lvlJc w:val="left"/>
      <w:pPr>
        <w:ind w:left="2084" w:hanging="360"/>
      </w:pPr>
      <w:rPr>
        <w:rFonts w:ascii="Wingdings" w:hAnsi="Wingdings" w:cs="Wingdings" w:hint="default"/>
      </w:rPr>
    </w:lvl>
    <w:lvl w:ilvl="3" w:tplc="04080001">
      <w:start w:val="1"/>
      <w:numFmt w:val="bullet"/>
      <w:lvlText w:val=""/>
      <w:lvlJc w:val="left"/>
      <w:pPr>
        <w:ind w:left="2804" w:hanging="360"/>
      </w:pPr>
      <w:rPr>
        <w:rFonts w:ascii="Symbol" w:hAnsi="Symbol" w:cs="Symbol" w:hint="default"/>
      </w:rPr>
    </w:lvl>
    <w:lvl w:ilvl="4" w:tplc="04080003">
      <w:start w:val="1"/>
      <w:numFmt w:val="bullet"/>
      <w:lvlText w:val="o"/>
      <w:lvlJc w:val="left"/>
      <w:pPr>
        <w:ind w:left="3524" w:hanging="360"/>
      </w:pPr>
      <w:rPr>
        <w:rFonts w:ascii="Courier New" w:hAnsi="Courier New" w:cs="Courier New" w:hint="default"/>
      </w:rPr>
    </w:lvl>
    <w:lvl w:ilvl="5" w:tplc="04080005">
      <w:start w:val="1"/>
      <w:numFmt w:val="bullet"/>
      <w:lvlText w:val=""/>
      <w:lvlJc w:val="left"/>
      <w:pPr>
        <w:ind w:left="4244" w:hanging="360"/>
      </w:pPr>
      <w:rPr>
        <w:rFonts w:ascii="Wingdings" w:hAnsi="Wingdings" w:cs="Wingdings" w:hint="default"/>
      </w:rPr>
    </w:lvl>
    <w:lvl w:ilvl="6" w:tplc="04080001">
      <w:start w:val="1"/>
      <w:numFmt w:val="bullet"/>
      <w:lvlText w:val=""/>
      <w:lvlJc w:val="left"/>
      <w:pPr>
        <w:ind w:left="4964" w:hanging="360"/>
      </w:pPr>
      <w:rPr>
        <w:rFonts w:ascii="Symbol" w:hAnsi="Symbol" w:cs="Symbol" w:hint="default"/>
      </w:rPr>
    </w:lvl>
    <w:lvl w:ilvl="7" w:tplc="04080003">
      <w:start w:val="1"/>
      <w:numFmt w:val="bullet"/>
      <w:lvlText w:val="o"/>
      <w:lvlJc w:val="left"/>
      <w:pPr>
        <w:ind w:left="5684" w:hanging="360"/>
      </w:pPr>
      <w:rPr>
        <w:rFonts w:ascii="Courier New" w:hAnsi="Courier New" w:cs="Courier New" w:hint="default"/>
      </w:rPr>
    </w:lvl>
    <w:lvl w:ilvl="8" w:tplc="04080005">
      <w:start w:val="1"/>
      <w:numFmt w:val="bullet"/>
      <w:lvlText w:val=""/>
      <w:lvlJc w:val="left"/>
      <w:pPr>
        <w:ind w:left="6404" w:hanging="360"/>
      </w:pPr>
      <w:rPr>
        <w:rFonts w:ascii="Wingdings" w:hAnsi="Wingdings" w:cs="Wingdings" w:hint="default"/>
      </w:rPr>
    </w:lvl>
  </w:abstractNum>
  <w:abstractNum w:abstractNumId="9">
    <w:nsid w:val="41E47B62"/>
    <w:multiLevelType w:val="hybridMultilevel"/>
    <w:tmpl w:val="4564A138"/>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461B3F52"/>
    <w:multiLevelType w:val="hybridMultilevel"/>
    <w:tmpl w:val="DB24B7CE"/>
    <w:lvl w:ilvl="0" w:tplc="04080001">
      <w:start w:val="1"/>
      <w:numFmt w:val="bullet"/>
      <w:lvlText w:val=""/>
      <w:lvlJc w:val="left"/>
      <w:pPr>
        <w:ind w:left="960" w:hanging="360"/>
      </w:pPr>
      <w:rPr>
        <w:rFonts w:ascii="Symbol" w:hAnsi="Symbol" w:cs="Symbol" w:hint="default"/>
      </w:rPr>
    </w:lvl>
    <w:lvl w:ilvl="1" w:tplc="04080003">
      <w:start w:val="1"/>
      <w:numFmt w:val="bullet"/>
      <w:lvlText w:val="o"/>
      <w:lvlJc w:val="left"/>
      <w:pPr>
        <w:ind w:left="1680" w:hanging="360"/>
      </w:pPr>
      <w:rPr>
        <w:rFonts w:ascii="Courier New" w:hAnsi="Courier New" w:cs="Courier New" w:hint="default"/>
      </w:rPr>
    </w:lvl>
    <w:lvl w:ilvl="2" w:tplc="04080005">
      <w:start w:val="1"/>
      <w:numFmt w:val="bullet"/>
      <w:lvlText w:val=""/>
      <w:lvlJc w:val="left"/>
      <w:pPr>
        <w:ind w:left="2400" w:hanging="360"/>
      </w:pPr>
      <w:rPr>
        <w:rFonts w:ascii="Wingdings" w:hAnsi="Wingdings" w:cs="Wingdings" w:hint="default"/>
      </w:rPr>
    </w:lvl>
    <w:lvl w:ilvl="3" w:tplc="04080001">
      <w:start w:val="1"/>
      <w:numFmt w:val="bullet"/>
      <w:lvlText w:val=""/>
      <w:lvlJc w:val="left"/>
      <w:pPr>
        <w:ind w:left="3120" w:hanging="360"/>
      </w:pPr>
      <w:rPr>
        <w:rFonts w:ascii="Symbol" w:hAnsi="Symbol" w:cs="Symbol" w:hint="default"/>
      </w:rPr>
    </w:lvl>
    <w:lvl w:ilvl="4" w:tplc="04080003">
      <w:start w:val="1"/>
      <w:numFmt w:val="bullet"/>
      <w:lvlText w:val="o"/>
      <w:lvlJc w:val="left"/>
      <w:pPr>
        <w:ind w:left="3840" w:hanging="360"/>
      </w:pPr>
      <w:rPr>
        <w:rFonts w:ascii="Courier New" w:hAnsi="Courier New" w:cs="Courier New" w:hint="default"/>
      </w:rPr>
    </w:lvl>
    <w:lvl w:ilvl="5" w:tplc="04080005">
      <w:start w:val="1"/>
      <w:numFmt w:val="bullet"/>
      <w:lvlText w:val=""/>
      <w:lvlJc w:val="left"/>
      <w:pPr>
        <w:ind w:left="4560" w:hanging="360"/>
      </w:pPr>
      <w:rPr>
        <w:rFonts w:ascii="Wingdings" w:hAnsi="Wingdings" w:cs="Wingdings" w:hint="default"/>
      </w:rPr>
    </w:lvl>
    <w:lvl w:ilvl="6" w:tplc="04080001">
      <w:start w:val="1"/>
      <w:numFmt w:val="bullet"/>
      <w:lvlText w:val=""/>
      <w:lvlJc w:val="left"/>
      <w:pPr>
        <w:ind w:left="5280" w:hanging="360"/>
      </w:pPr>
      <w:rPr>
        <w:rFonts w:ascii="Symbol" w:hAnsi="Symbol" w:cs="Symbol" w:hint="default"/>
      </w:rPr>
    </w:lvl>
    <w:lvl w:ilvl="7" w:tplc="04080003">
      <w:start w:val="1"/>
      <w:numFmt w:val="bullet"/>
      <w:lvlText w:val="o"/>
      <w:lvlJc w:val="left"/>
      <w:pPr>
        <w:ind w:left="6000" w:hanging="360"/>
      </w:pPr>
      <w:rPr>
        <w:rFonts w:ascii="Courier New" w:hAnsi="Courier New" w:cs="Courier New" w:hint="default"/>
      </w:rPr>
    </w:lvl>
    <w:lvl w:ilvl="8" w:tplc="04080005">
      <w:start w:val="1"/>
      <w:numFmt w:val="bullet"/>
      <w:lvlText w:val=""/>
      <w:lvlJc w:val="left"/>
      <w:pPr>
        <w:ind w:left="6720" w:hanging="360"/>
      </w:pPr>
      <w:rPr>
        <w:rFonts w:ascii="Wingdings" w:hAnsi="Wingdings" w:cs="Wingdings" w:hint="default"/>
      </w:rPr>
    </w:lvl>
  </w:abstractNum>
  <w:abstractNum w:abstractNumId="11">
    <w:nsid w:val="57EC3C5F"/>
    <w:multiLevelType w:val="hybridMultilevel"/>
    <w:tmpl w:val="2B9C49CC"/>
    <w:lvl w:ilvl="0" w:tplc="FB4EAADC">
      <w:start w:val="1"/>
      <w:numFmt w:val="decimal"/>
      <w:lvlText w:val="%1)"/>
      <w:lvlJc w:val="left"/>
      <w:pPr>
        <w:tabs>
          <w:tab w:val="num" w:pos="5430"/>
        </w:tabs>
        <w:ind w:left="5430" w:hanging="360"/>
      </w:pPr>
      <w:rPr>
        <w:rFonts w:hint="default"/>
      </w:rPr>
    </w:lvl>
    <w:lvl w:ilvl="1" w:tplc="04080019">
      <w:start w:val="1"/>
      <w:numFmt w:val="lowerLetter"/>
      <w:lvlText w:val="%2."/>
      <w:lvlJc w:val="left"/>
      <w:pPr>
        <w:tabs>
          <w:tab w:val="num" w:pos="6150"/>
        </w:tabs>
        <w:ind w:left="6150" w:hanging="360"/>
      </w:pPr>
    </w:lvl>
    <w:lvl w:ilvl="2" w:tplc="0408001B">
      <w:start w:val="1"/>
      <w:numFmt w:val="lowerRoman"/>
      <w:lvlText w:val="%3."/>
      <w:lvlJc w:val="right"/>
      <w:pPr>
        <w:tabs>
          <w:tab w:val="num" w:pos="6870"/>
        </w:tabs>
        <w:ind w:left="6870" w:hanging="180"/>
      </w:pPr>
    </w:lvl>
    <w:lvl w:ilvl="3" w:tplc="0408000F">
      <w:start w:val="1"/>
      <w:numFmt w:val="decimal"/>
      <w:lvlText w:val="%4."/>
      <w:lvlJc w:val="left"/>
      <w:pPr>
        <w:tabs>
          <w:tab w:val="num" w:pos="7590"/>
        </w:tabs>
        <w:ind w:left="7590" w:hanging="360"/>
      </w:pPr>
    </w:lvl>
    <w:lvl w:ilvl="4" w:tplc="04080019">
      <w:start w:val="1"/>
      <w:numFmt w:val="lowerLetter"/>
      <w:lvlText w:val="%5."/>
      <w:lvlJc w:val="left"/>
      <w:pPr>
        <w:tabs>
          <w:tab w:val="num" w:pos="8310"/>
        </w:tabs>
        <w:ind w:left="8310" w:hanging="360"/>
      </w:pPr>
    </w:lvl>
    <w:lvl w:ilvl="5" w:tplc="0408001B">
      <w:start w:val="1"/>
      <w:numFmt w:val="lowerRoman"/>
      <w:lvlText w:val="%6."/>
      <w:lvlJc w:val="right"/>
      <w:pPr>
        <w:tabs>
          <w:tab w:val="num" w:pos="9030"/>
        </w:tabs>
        <w:ind w:left="9030" w:hanging="180"/>
      </w:pPr>
    </w:lvl>
    <w:lvl w:ilvl="6" w:tplc="0408000F">
      <w:start w:val="1"/>
      <w:numFmt w:val="decimal"/>
      <w:lvlText w:val="%7."/>
      <w:lvlJc w:val="left"/>
      <w:pPr>
        <w:tabs>
          <w:tab w:val="num" w:pos="9750"/>
        </w:tabs>
        <w:ind w:left="9750" w:hanging="360"/>
      </w:pPr>
    </w:lvl>
    <w:lvl w:ilvl="7" w:tplc="04080019">
      <w:start w:val="1"/>
      <w:numFmt w:val="lowerLetter"/>
      <w:lvlText w:val="%8."/>
      <w:lvlJc w:val="left"/>
      <w:pPr>
        <w:tabs>
          <w:tab w:val="num" w:pos="10470"/>
        </w:tabs>
        <w:ind w:left="10470" w:hanging="360"/>
      </w:pPr>
    </w:lvl>
    <w:lvl w:ilvl="8" w:tplc="0408001B">
      <w:start w:val="1"/>
      <w:numFmt w:val="lowerRoman"/>
      <w:lvlText w:val="%9."/>
      <w:lvlJc w:val="right"/>
      <w:pPr>
        <w:tabs>
          <w:tab w:val="num" w:pos="11190"/>
        </w:tabs>
        <w:ind w:left="11190" w:hanging="180"/>
      </w:pPr>
    </w:lvl>
  </w:abstractNum>
  <w:abstractNum w:abstractNumId="12">
    <w:nsid w:val="580E5529"/>
    <w:multiLevelType w:val="hybridMultilevel"/>
    <w:tmpl w:val="A0601F5A"/>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3">
    <w:nsid w:val="5D2A4E6D"/>
    <w:multiLevelType w:val="hybridMultilevel"/>
    <w:tmpl w:val="5EF08A94"/>
    <w:lvl w:ilvl="0" w:tplc="04080001">
      <w:start w:val="1"/>
      <w:numFmt w:val="bullet"/>
      <w:lvlText w:val=""/>
      <w:lvlJc w:val="left"/>
      <w:pPr>
        <w:tabs>
          <w:tab w:val="num" w:pos="1050"/>
        </w:tabs>
        <w:ind w:left="1050" w:hanging="360"/>
      </w:pPr>
      <w:rPr>
        <w:rFonts w:ascii="Symbol" w:hAnsi="Symbol" w:cs="Symbol" w:hint="default"/>
      </w:rPr>
    </w:lvl>
    <w:lvl w:ilvl="1" w:tplc="04080003">
      <w:start w:val="1"/>
      <w:numFmt w:val="bullet"/>
      <w:lvlText w:val="o"/>
      <w:lvlJc w:val="left"/>
      <w:pPr>
        <w:tabs>
          <w:tab w:val="num" w:pos="1770"/>
        </w:tabs>
        <w:ind w:left="1770" w:hanging="360"/>
      </w:pPr>
      <w:rPr>
        <w:rFonts w:ascii="Courier New" w:hAnsi="Courier New" w:cs="Courier New" w:hint="default"/>
      </w:rPr>
    </w:lvl>
    <w:lvl w:ilvl="2" w:tplc="04080005">
      <w:start w:val="1"/>
      <w:numFmt w:val="bullet"/>
      <w:lvlText w:val=""/>
      <w:lvlJc w:val="left"/>
      <w:pPr>
        <w:tabs>
          <w:tab w:val="num" w:pos="2490"/>
        </w:tabs>
        <w:ind w:left="2490" w:hanging="360"/>
      </w:pPr>
      <w:rPr>
        <w:rFonts w:ascii="Wingdings" w:hAnsi="Wingdings" w:cs="Wingdings" w:hint="default"/>
      </w:rPr>
    </w:lvl>
    <w:lvl w:ilvl="3" w:tplc="04080001">
      <w:start w:val="1"/>
      <w:numFmt w:val="bullet"/>
      <w:lvlText w:val=""/>
      <w:lvlJc w:val="left"/>
      <w:pPr>
        <w:tabs>
          <w:tab w:val="num" w:pos="3210"/>
        </w:tabs>
        <w:ind w:left="3210" w:hanging="360"/>
      </w:pPr>
      <w:rPr>
        <w:rFonts w:ascii="Symbol" w:hAnsi="Symbol" w:cs="Symbol" w:hint="default"/>
      </w:rPr>
    </w:lvl>
    <w:lvl w:ilvl="4" w:tplc="04080003">
      <w:start w:val="1"/>
      <w:numFmt w:val="bullet"/>
      <w:lvlText w:val="o"/>
      <w:lvlJc w:val="left"/>
      <w:pPr>
        <w:tabs>
          <w:tab w:val="num" w:pos="3930"/>
        </w:tabs>
        <w:ind w:left="3930" w:hanging="360"/>
      </w:pPr>
      <w:rPr>
        <w:rFonts w:ascii="Courier New" w:hAnsi="Courier New" w:cs="Courier New" w:hint="default"/>
      </w:rPr>
    </w:lvl>
    <w:lvl w:ilvl="5" w:tplc="04080005">
      <w:start w:val="1"/>
      <w:numFmt w:val="bullet"/>
      <w:lvlText w:val=""/>
      <w:lvlJc w:val="left"/>
      <w:pPr>
        <w:tabs>
          <w:tab w:val="num" w:pos="4650"/>
        </w:tabs>
        <w:ind w:left="4650" w:hanging="360"/>
      </w:pPr>
      <w:rPr>
        <w:rFonts w:ascii="Wingdings" w:hAnsi="Wingdings" w:cs="Wingdings" w:hint="default"/>
      </w:rPr>
    </w:lvl>
    <w:lvl w:ilvl="6" w:tplc="04080001">
      <w:start w:val="1"/>
      <w:numFmt w:val="bullet"/>
      <w:lvlText w:val=""/>
      <w:lvlJc w:val="left"/>
      <w:pPr>
        <w:tabs>
          <w:tab w:val="num" w:pos="5370"/>
        </w:tabs>
        <w:ind w:left="5370" w:hanging="360"/>
      </w:pPr>
      <w:rPr>
        <w:rFonts w:ascii="Symbol" w:hAnsi="Symbol" w:cs="Symbol" w:hint="default"/>
      </w:rPr>
    </w:lvl>
    <w:lvl w:ilvl="7" w:tplc="04080003">
      <w:start w:val="1"/>
      <w:numFmt w:val="bullet"/>
      <w:lvlText w:val="o"/>
      <w:lvlJc w:val="left"/>
      <w:pPr>
        <w:tabs>
          <w:tab w:val="num" w:pos="6090"/>
        </w:tabs>
        <w:ind w:left="6090" w:hanging="360"/>
      </w:pPr>
      <w:rPr>
        <w:rFonts w:ascii="Courier New" w:hAnsi="Courier New" w:cs="Courier New" w:hint="default"/>
      </w:rPr>
    </w:lvl>
    <w:lvl w:ilvl="8" w:tplc="04080005">
      <w:start w:val="1"/>
      <w:numFmt w:val="bullet"/>
      <w:lvlText w:val=""/>
      <w:lvlJc w:val="left"/>
      <w:pPr>
        <w:tabs>
          <w:tab w:val="num" w:pos="6810"/>
        </w:tabs>
        <w:ind w:left="6810" w:hanging="360"/>
      </w:pPr>
      <w:rPr>
        <w:rFonts w:ascii="Wingdings" w:hAnsi="Wingdings" w:cs="Wingdings" w:hint="default"/>
      </w:rPr>
    </w:lvl>
  </w:abstractNum>
  <w:abstractNum w:abstractNumId="14">
    <w:nsid w:val="5DCD48EC"/>
    <w:multiLevelType w:val="hybridMultilevel"/>
    <w:tmpl w:val="BA12FE24"/>
    <w:lvl w:ilvl="0" w:tplc="A1B40BA2">
      <w:start w:val="1"/>
      <w:numFmt w:val="decimal"/>
      <w:lvlText w:val="%1)"/>
      <w:lvlJc w:val="left"/>
      <w:pPr>
        <w:tabs>
          <w:tab w:val="num" w:pos="1264"/>
        </w:tabs>
        <w:ind w:left="1264" w:hanging="555"/>
      </w:pPr>
      <w:rPr>
        <w:rFonts w:hint="default"/>
      </w:rPr>
    </w:lvl>
    <w:lvl w:ilvl="1" w:tplc="04080019">
      <w:start w:val="1"/>
      <w:numFmt w:val="lowerLetter"/>
      <w:lvlText w:val="%2."/>
      <w:lvlJc w:val="left"/>
      <w:pPr>
        <w:tabs>
          <w:tab w:val="num" w:pos="1789"/>
        </w:tabs>
        <w:ind w:left="1789" w:hanging="360"/>
      </w:pPr>
    </w:lvl>
    <w:lvl w:ilvl="2" w:tplc="0408001B">
      <w:start w:val="1"/>
      <w:numFmt w:val="lowerRoman"/>
      <w:lvlText w:val="%3."/>
      <w:lvlJc w:val="right"/>
      <w:pPr>
        <w:tabs>
          <w:tab w:val="num" w:pos="2509"/>
        </w:tabs>
        <w:ind w:left="2509" w:hanging="180"/>
      </w:pPr>
    </w:lvl>
    <w:lvl w:ilvl="3" w:tplc="0408000F">
      <w:start w:val="1"/>
      <w:numFmt w:val="decimal"/>
      <w:lvlText w:val="%4."/>
      <w:lvlJc w:val="left"/>
      <w:pPr>
        <w:tabs>
          <w:tab w:val="num" w:pos="3229"/>
        </w:tabs>
        <w:ind w:left="3229" w:hanging="360"/>
      </w:pPr>
    </w:lvl>
    <w:lvl w:ilvl="4" w:tplc="04080019">
      <w:start w:val="1"/>
      <w:numFmt w:val="lowerLetter"/>
      <w:lvlText w:val="%5."/>
      <w:lvlJc w:val="left"/>
      <w:pPr>
        <w:tabs>
          <w:tab w:val="num" w:pos="3949"/>
        </w:tabs>
        <w:ind w:left="3949" w:hanging="360"/>
      </w:pPr>
    </w:lvl>
    <w:lvl w:ilvl="5" w:tplc="0408001B">
      <w:start w:val="1"/>
      <w:numFmt w:val="lowerRoman"/>
      <w:lvlText w:val="%6."/>
      <w:lvlJc w:val="right"/>
      <w:pPr>
        <w:tabs>
          <w:tab w:val="num" w:pos="4669"/>
        </w:tabs>
        <w:ind w:left="4669" w:hanging="180"/>
      </w:pPr>
    </w:lvl>
    <w:lvl w:ilvl="6" w:tplc="0408000F">
      <w:start w:val="1"/>
      <w:numFmt w:val="decimal"/>
      <w:lvlText w:val="%7."/>
      <w:lvlJc w:val="left"/>
      <w:pPr>
        <w:tabs>
          <w:tab w:val="num" w:pos="5389"/>
        </w:tabs>
        <w:ind w:left="5389" w:hanging="360"/>
      </w:pPr>
    </w:lvl>
    <w:lvl w:ilvl="7" w:tplc="04080019">
      <w:start w:val="1"/>
      <w:numFmt w:val="lowerLetter"/>
      <w:lvlText w:val="%8."/>
      <w:lvlJc w:val="left"/>
      <w:pPr>
        <w:tabs>
          <w:tab w:val="num" w:pos="6109"/>
        </w:tabs>
        <w:ind w:left="6109" w:hanging="360"/>
      </w:pPr>
    </w:lvl>
    <w:lvl w:ilvl="8" w:tplc="0408001B">
      <w:start w:val="1"/>
      <w:numFmt w:val="lowerRoman"/>
      <w:lvlText w:val="%9."/>
      <w:lvlJc w:val="right"/>
      <w:pPr>
        <w:tabs>
          <w:tab w:val="num" w:pos="6829"/>
        </w:tabs>
        <w:ind w:left="6829" w:hanging="180"/>
      </w:pPr>
    </w:lvl>
  </w:abstractNum>
  <w:abstractNum w:abstractNumId="15">
    <w:nsid w:val="64D34FB3"/>
    <w:multiLevelType w:val="hybridMultilevel"/>
    <w:tmpl w:val="B644F2E2"/>
    <w:lvl w:ilvl="0" w:tplc="04080001">
      <w:start w:val="1"/>
      <w:numFmt w:val="bullet"/>
      <w:lvlText w:val=""/>
      <w:lvlJc w:val="left"/>
      <w:pPr>
        <w:ind w:left="1380" w:hanging="360"/>
      </w:pPr>
      <w:rPr>
        <w:rFonts w:ascii="Symbol" w:hAnsi="Symbol" w:cs="Symbol" w:hint="default"/>
      </w:rPr>
    </w:lvl>
    <w:lvl w:ilvl="1" w:tplc="04080003">
      <w:start w:val="1"/>
      <w:numFmt w:val="bullet"/>
      <w:lvlText w:val="o"/>
      <w:lvlJc w:val="left"/>
      <w:pPr>
        <w:ind w:left="2100" w:hanging="360"/>
      </w:pPr>
      <w:rPr>
        <w:rFonts w:ascii="Courier New" w:hAnsi="Courier New" w:cs="Courier New" w:hint="default"/>
      </w:rPr>
    </w:lvl>
    <w:lvl w:ilvl="2" w:tplc="04080005">
      <w:start w:val="1"/>
      <w:numFmt w:val="bullet"/>
      <w:lvlText w:val=""/>
      <w:lvlJc w:val="left"/>
      <w:pPr>
        <w:ind w:left="2820" w:hanging="360"/>
      </w:pPr>
      <w:rPr>
        <w:rFonts w:ascii="Wingdings" w:hAnsi="Wingdings" w:cs="Wingdings" w:hint="default"/>
      </w:rPr>
    </w:lvl>
    <w:lvl w:ilvl="3" w:tplc="04080001">
      <w:start w:val="1"/>
      <w:numFmt w:val="bullet"/>
      <w:lvlText w:val=""/>
      <w:lvlJc w:val="left"/>
      <w:pPr>
        <w:ind w:left="3540" w:hanging="360"/>
      </w:pPr>
      <w:rPr>
        <w:rFonts w:ascii="Symbol" w:hAnsi="Symbol" w:cs="Symbol" w:hint="default"/>
      </w:rPr>
    </w:lvl>
    <w:lvl w:ilvl="4" w:tplc="04080003">
      <w:start w:val="1"/>
      <w:numFmt w:val="bullet"/>
      <w:lvlText w:val="o"/>
      <w:lvlJc w:val="left"/>
      <w:pPr>
        <w:ind w:left="4260" w:hanging="360"/>
      </w:pPr>
      <w:rPr>
        <w:rFonts w:ascii="Courier New" w:hAnsi="Courier New" w:cs="Courier New" w:hint="default"/>
      </w:rPr>
    </w:lvl>
    <w:lvl w:ilvl="5" w:tplc="04080005">
      <w:start w:val="1"/>
      <w:numFmt w:val="bullet"/>
      <w:lvlText w:val=""/>
      <w:lvlJc w:val="left"/>
      <w:pPr>
        <w:ind w:left="4980" w:hanging="360"/>
      </w:pPr>
      <w:rPr>
        <w:rFonts w:ascii="Wingdings" w:hAnsi="Wingdings" w:cs="Wingdings" w:hint="default"/>
      </w:rPr>
    </w:lvl>
    <w:lvl w:ilvl="6" w:tplc="04080001">
      <w:start w:val="1"/>
      <w:numFmt w:val="bullet"/>
      <w:lvlText w:val=""/>
      <w:lvlJc w:val="left"/>
      <w:pPr>
        <w:ind w:left="5700" w:hanging="360"/>
      </w:pPr>
      <w:rPr>
        <w:rFonts w:ascii="Symbol" w:hAnsi="Symbol" w:cs="Symbol" w:hint="default"/>
      </w:rPr>
    </w:lvl>
    <w:lvl w:ilvl="7" w:tplc="04080003">
      <w:start w:val="1"/>
      <w:numFmt w:val="bullet"/>
      <w:lvlText w:val="o"/>
      <w:lvlJc w:val="left"/>
      <w:pPr>
        <w:ind w:left="6420" w:hanging="360"/>
      </w:pPr>
      <w:rPr>
        <w:rFonts w:ascii="Courier New" w:hAnsi="Courier New" w:cs="Courier New" w:hint="default"/>
      </w:rPr>
    </w:lvl>
    <w:lvl w:ilvl="8" w:tplc="04080005">
      <w:start w:val="1"/>
      <w:numFmt w:val="bullet"/>
      <w:lvlText w:val=""/>
      <w:lvlJc w:val="left"/>
      <w:pPr>
        <w:ind w:left="7140" w:hanging="360"/>
      </w:pPr>
      <w:rPr>
        <w:rFonts w:ascii="Wingdings" w:hAnsi="Wingdings" w:cs="Wingdings" w:hint="default"/>
      </w:rPr>
    </w:lvl>
  </w:abstractNum>
  <w:abstractNum w:abstractNumId="16">
    <w:nsid w:val="6A807DB5"/>
    <w:multiLevelType w:val="hybridMultilevel"/>
    <w:tmpl w:val="C31236FA"/>
    <w:lvl w:ilvl="0" w:tplc="04080001">
      <w:start w:val="1"/>
      <w:numFmt w:val="bullet"/>
      <w:lvlText w:val=""/>
      <w:lvlJc w:val="left"/>
      <w:pPr>
        <w:ind w:left="960" w:hanging="360"/>
      </w:pPr>
      <w:rPr>
        <w:rFonts w:ascii="Symbol" w:hAnsi="Symbol" w:cs="Symbol" w:hint="default"/>
      </w:rPr>
    </w:lvl>
    <w:lvl w:ilvl="1" w:tplc="04080003">
      <w:start w:val="1"/>
      <w:numFmt w:val="bullet"/>
      <w:lvlText w:val="o"/>
      <w:lvlJc w:val="left"/>
      <w:pPr>
        <w:ind w:left="1680" w:hanging="360"/>
      </w:pPr>
      <w:rPr>
        <w:rFonts w:ascii="Courier New" w:hAnsi="Courier New" w:cs="Courier New" w:hint="default"/>
      </w:rPr>
    </w:lvl>
    <w:lvl w:ilvl="2" w:tplc="04080005">
      <w:start w:val="1"/>
      <w:numFmt w:val="bullet"/>
      <w:lvlText w:val=""/>
      <w:lvlJc w:val="left"/>
      <w:pPr>
        <w:ind w:left="2400" w:hanging="360"/>
      </w:pPr>
      <w:rPr>
        <w:rFonts w:ascii="Wingdings" w:hAnsi="Wingdings" w:cs="Wingdings" w:hint="default"/>
      </w:rPr>
    </w:lvl>
    <w:lvl w:ilvl="3" w:tplc="04080001">
      <w:start w:val="1"/>
      <w:numFmt w:val="bullet"/>
      <w:lvlText w:val=""/>
      <w:lvlJc w:val="left"/>
      <w:pPr>
        <w:ind w:left="3120" w:hanging="360"/>
      </w:pPr>
      <w:rPr>
        <w:rFonts w:ascii="Symbol" w:hAnsi="Symbol" w:cs="Symbol" w:hint="default"/>
      </w:rPr>
    </w:lvl>
    <w:lvl w:ilvl="4" w:tplc="04080003">
      <w:start w:val="1"/>
      <w:numFmt w:val="bullet"/>
      <w:lvlText w:val="o"/>
      <w:lvlJc w:val="left"/>
      <w:pPr>
        <w:ind w:left="3840" w:hanging="360"/>
      </w:pPr>
      <w:rPr>
        <w:rFonts w:ascii="Courier New" w:hAnsi="Courier New" w:cs="Courier New" w:hint="default"/>
      </w:rPr>
    </w:lvl>
    <w:lvl w:ilvl="5" w:tplc="04080005">
      <w:start w:val="1"/>
      <w:numFmt w:val="bullet"/>
      <w:lvlText w:val=""/>
      <w:lvlJc w:val="left"/>
      <w:pPr>
        <w:ind w:left="4560" w:hanging="360"/>
      </w:pPr>
      <w:rPr>
        <w:rFonts w:ascii="Wingdings" w:hAnsi="Wingdings" w:cs="Wingdings" w:hint="default"/>
      </w:rPr>
    </w:lvl>
    <w:lvl w:ilvl="6" w:tplc="04080001">
      <w:start w:val="1"/>
      <w:numFmt w:val="bullet"/>
      <w:lvlText w:val=""/>
      <w:lvlJc w:val="left"/>
      <w:pPr>
        <w:ind w:left="5280" w:hanging="360"/>
      </w:pPr>
      <w:rPr>
        <w:rFonts w:ascii="Symbol" w:hAnsi="Symbol" w:cs="Symbol" w:hint="default"/>
      </w:rPr>
    </w:lvl>
    <w:lvl w:ilvl="7" w:tplc="04080003">
      <w:start w:val="1"/>
      <w:numFmt w:val="bullet"/>
      <w:lvlText w:val="o"/>
      <w:lvlJc w:val="left"/>
      <w:pPr>
        <w:ind w:left="6000" w:hanging="360"/>
      </w:pPr>
      <w:rPr>
        <w:rFonts w:ascii="Courier New" w:hAnsi="Courier New" w:cs="Courier New" w:hint="default"/>
      </w:rPr>
    </w:lvl>
    <w:lvl w:ilvl="8" w:tplc="04080005">
      <w:start w:val="1"/>
      <w:numFmt w:val="bullet"/>
      <w:lvlText w:val=""/>
      <w:lvlJc w:val="left"/>
      <w:pPr>
        <w:ind w:left="6720" w:hanging="360"/>
      </w:pPr>
      <w:rPr>
        <w:rFonts w:ascii="Wingdings" w:hAnsi="Wingdings" w:cs="Wingdings" w:hint="default"/>
      </w:rPr>
    </w:lvl>
  </w:abstractNum>
  <w:abstractNum w:abstractNumId="17">
    <w:nsid w:val="6BA031A6"/>
    <w:multiLevelType w:val="hybridMultilevel"/>
    <w:tmpl w:val="DC065948"/>
    <w:lvl w:ilvl="0" w:tplc="B0FE8756">
      <w:start w:val="1"/>
      <w:numFmt w:val="bullet"/>
      <w:lvlText w:val=""/>
      <w:lvlJc w:val="left"/>
      <w:pPr>
        <w:tabs>
          <w:tab w:val="num" w:pos="720"/>
        </w:tabs>
        <w:ind w:left="720" w:hanging="360"/>
      </w:pPr>
      <w:rPr>
        <w:rFonts w:ascii="Wingdings 3" w:hAnsi="Wingdings 3" w:cs="Wingdings 3" w:hint="default"/>
      </w:rPr>
    </w:lvl>
    <w:lvl w:ilvl="1" w:tplc="568E1184">
      <w:start w:val="1"/>
      <w:numFmt w:val="bullet"/>
      <w:lvlText w:val=""/>
      <w:lvlJc w:val="left"/>
      <w:pPr>
        <w:tabs>
          <w:tab w:val="num" w:pos="1440"/>
        </w:tabs>
        <w:ind w:left="1440" w:hanging="360"/>
      </w:pPr>
      <w:rPr>
        <w:rFonts w:ascii="Wingdings 3" w:hAnsi="Wingdings 3" w:cs="Wingdings 3" w:hint="default"/>
      </w:rPr>
    </w:lvl>
    <w:lvl w:ilvl="2" w:tplc="74B6F07C">
      <w:start w:val="1"/>
      <w:numFmt w:val="bullet"/>
      <w:lvlText w:val=""/>
      <w:lvlJc w:val="left"/>
      <w:pPr>
        <w:tabs>
          <w:tab w:val="num" w:pos="2160"/>
        </w:tabs>
        <w:ind w:left="2160" w:hanging="360"/>
      </w:pPr>
      <w:rPr>
        <w:rFonts w:ascii="Wingdings 3" w:hAnsi="Wingdings 3" w:cs="Wingdings 3" w:hint="default"/>
      </w:rPr>
    </w:lvl>
    <w:lvl w:ilvl="3" w:tplc="51545A16">
      <w:start w:val="1"/>
      <w:numFmt w:val="bullet"/>
      <w:lvlText w:val=""/>
      <w:lvlJc w:val="left"/>
      <w:pPr>
        <w:tabs>
          <w:tab w:val="num" w:pos="2880"/>
        </w:tabs>
        <w:ind w:left="2880" w:hanging="360"/>
      </w:pPr>
      <w:rPr>
        <w:rFonts w:ascii="Wingdings 3" w:hAnsi="Wingdings 3" w:cs="Wingdings 3" w:hint="default"/>
      </w:rPr>
    </w:lvl>
    <w:lvl w:ilvl="4" w:tplc="8E7EDB58">
      <w:start w:val="1"/>
      <w:numFmt w:val="bullet"/>
      <w:lvlText w:val=""/>
      <w:lvlJc w:val="left"/>
      <w:pPr>
        <w:tabs>
          <w:tab w:val="num" w:pos="3600"/>
        </w:tabs>
        <w:ind w:left="3600" w:hanging="360"/>
      </w:pPr>
      <w:rPr>
        <w:rFonts w:ascii="Wingdings 3" w:hAnsi="Wingdings 3" w:cs="Wingdings 3" w:hint="default"/>
      </w:rPr>
    </w:lvl>
    <w:lvl w:ilvl="5" w:tplc="3FBA29D2">
      <w:start w:val="1"/>
      <w:numFmt w:val="bullet"/>
      <w:lvlText w:val=""/>
      <w:lvlJc w:val="left"/>
      <w:pPr>
        <w:tabs>
          <w:tab w:val="num" w:pos="4320"/>
        </w:tabs>
        <w:ind w:left="4320" w:hanging="360"/>
      </w:pPr>
      <w:rPr>
        <w:rFonts w:ascii="Wingdings 3" w:hAnsi="Wingdings 3" w:cs="Wingdings 3" w:hint="default"/>
      </w:rPr>
    </w:lvl>
    <w:lvl w:ilvl="6" w:tplc="BB66B90C">
      <w:start w:val="1"/>
      <w:numFmt w:val="bullet"/>
      <w:lvlText w:val=""/>
      <w:lvlJc w:val="left"/>
      <w:pPr>
        <w:tabs>
          <w:tab w:val="num" w:pos="5040"/>
        </w:tabs>
        <w:ind w:left="5040" w:hanging="360"/>
      </w:pPr>
      <w:rPr>
        <w:rFonts w:ascii="Wingdings 3" w:hAnsi="Wingdings 3" w:cs="Wingdings 3" w:hint="default"/>
      </w:rPr>
    </w:lvl>
    <w:lvl w:ilvl="7" w:tplc="95E63604">
      <w:start w:val="1"/>
      <w:numFmt w:val="bullet"/>
      <w:lvlText w:val=""/>
      <w:lvlJc w:val="left"/>
      <w:pPr>
        <w:tabs>
          <w:tab w:val="num" w:pos="5760"/>
        </w:tabs>
        <w:ind w:left="5760" w:hanging="360"/>
      </w:pPr>
      <w:rPr>
        <w:rFonts w:ascii="Wingdings 3" w:hAnsi="Wingdings 3" w:cs="Wingdings 3" w:hint="default"/>
      </w:rPr>
    </w:lvl>
    <w:lvl w:ilvl="8" w:tplc="86F8645A">
      <w:start w:val="1"/>
      <w:numFmt w:val="bullet"/>
      <w:lvlText w:val=""/>
      <w:lvlJc w:val="left"/>
      <w:pPr>
        <w:tabs>
          <w:tab w:val="num" w:pos="6480"/>
        </w:tabs>
        <w:ind w:left="6480" w:hanging="360"/>
      </w:pPr>
      <w:rPr>
        <w:rFonts w:ascii="Wingdings 3" w:hAnsi="Wingdings 3" w:cs="Wingdings 3" w:hint="default"/>
      </w:rPr>
    </w:lvl>
  </w:abstractNum>
  <w:abstractNum w:abstractNumId="18">
    <w:nsid w:val="6BEA3CFA"/>
    <w:multiLevelType w:val="hybridMultilevel"/>
    <w:tmpl w:val="924606AC"/>
    <w:lvl w:ilvl="0" w:tplc="2830FDF4">
      <w:start w:val="1"/>
      <w:numFmt w:val="decimal"/>
      <w:lvlText w:val="%1)"/>
      <w:lvlJc w:val="center"/>
      <w:pPr>
        <w:tabs>
          <w:tab w:val="num" w:pos="587"/>
        </w:tabs>
        <w:ind w:left="530" w:hanging="170"/>
      </w:pPr>
    </w:lvl>
    <w:lvl w:ilvl="1" w:tplc="3E76930E">
      <w:start w:val="9"/>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6D2578EB"/>
    <w:multiLevelType w:val="hybridMultilevel"/>
    <w:tmpl w:val="30F487F4"/>
    <w:lvl w:ilvl="0" w:tplc="0408000B">
      <w:start w:val="1"/>
      <w:numFmt w:val="bullet"/>
      <w:lvlText w:val=""/>
      <w:lvlJc w:val="left"/>
      <w:pPr>
        <w:tabs>
          <w:tab w:val="num" w:pos="1080"/>
        </w:tabs>
        <w:ind w:left="1080" w:hanging="360"/>
      </w:pPr>
      <w:rPr>
        <w:rFonts w:ascii="Wingdings" w:hAnsi="Wingdings" w:cs="Wingdings"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20">
    <w:nsid w:val="70B52678"/>
    <w:multiLevelType w:val="hybridMultilevel"/>
    <w:tmpl w:val="EE78F83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1">
    <w:nsid w:val="786A5ED9"/>
    <w:multiLevelType w:val="hybridMultilevel"/>
    <w:tmpl w:val="F9804E3E"/>
    <w:lvl w:ilvl="0" w:tplc="0928C5B2">
      <w:start w:val="1"/>
      <w:numFmt w:val="bullet"/>
      <w:lvlText w:val=""/>
      <w:lvlJc w:val="left"/>
      <w:pPr>
        <w:tabs>
          <w:tab w:val="num" w:pos="360"/>
        </w:tabs>
        <w:ind w:left="360" w:hanging="360"/>
      </w:pPr>
      <w:rPr>
        <w:rFonts w:ascii="Wingdings 3" w:hAnsi="Wingdings 3" w:cs="Wingdings 3" w:hint="default"/>
      </w:rPr>
    </w:lvl>
    <w:lvl w:ilvl="1" w:tplc="F36AD880">
      <w:start w:val="1"/>
      <w:numFmt w:val="bullet"/>
      <w:lvlText w:val=""/>
      <w:lvlJc w:val="left"/>
      <w:pPr>
        <w:tabs>
          <w:tab w:val="num" w:pos="1080"/>
        </w:tabs>
        <w:ind w:left="1080" w:hanging="360"/>
      </w:pPr>
      <w:rPr>
        <w:rFonts w:ascii="Wingdings 3" w:hAnsi="Wingdings 3" w:cs="Wingdings 3" w:hint="default"/>
      </w:rPr>
    </w:lvl>
    <w:lvl w:ilvl="2" w:tplc="3170F448">
      <w:start w:val="1"/>
      <w:numFmt w:val="bullet"/>
      <w:lvlText w:val=""/>
      <w:lvlJc w:val="left"/>
      <w:pPr>
        <w:tabs>
          <w:tab w:val="num" w:pos="1800"/>
        </w:tabs>
        <w:ind w:left="1800" w:hanging="360"/>
      </w:pPr>
      <w:rPr>
        <w:rFonts w:ascii="Wingdings 3" w:hAnsi="Wingdings 3" w:cs="Wingdings 3" w:hint="default"/>
      </w:rPr>
    </w:lvl>
    <w:lvl w:ilvl="3" w:tplc="FA1A54F4">
      <w:start w:val="1"/>
      <w:numFmt w:val="bullet"/>
      <w:lvlText w:val=""/>
      <w:lvlJc w:val="left"/>
      <w:pPr>
        <w:tabs>
          <w:tab w:val="num" w:pos="2520"/>
        </w:tabs>
        <w:ind w:left="2520" w:hanging="360"/>
      </w:pPr>
      <w:rPr>
        <w:rFonts w:ascii="Wingdings 3" w:hAnsi="Wingdings 3" w:cs="Wingdings 3" w:hint="default"/>
      </w:rPr>
    </w:lvl>
    <w:lvl w:ilvl="4" w:tplc="A4EED914">
      <w:start w:val="1"/>
      <w:numFmt w:val="bullet"/>
      <w:lvlText w:val=""/>
      <w:lvlJc w:val="left"/>
      <w:pPr>
        <w:tabs>
          <w:tab w:val="num" w:pos="3240"/>
        </w:tabs>
        <w:ind w:left="3240" w:hanging="360"/>
      </w:pPr>
      <w:rPr>
        <w:rFonts w:ascii="Wingdings 3" w:hAnsi="Wingdings 3" w:cs="Wingdings 3" w:hint="default"/>
      </w:rPr>
    </w:lvl>
    <w:lvl w:ilvl="5" w:tplc="54268C4E">
      <w:start w:val="1"/>
      <w:numFmt w:val="bullet"/>
      <w:lvlText w:val=""/>
      <w:lvlJc w:val="left"/>
      <w:pPr>
        <w:tabs>
          <w:tab w:val="num" w:pos="3960"/>
        </w:tabs>
        <w:ind w:left="3960" w:hanging="360"/>
      </w:pPr>
      <w:rPr>
        <w:rFonts w:ascii="Wingdings 3" w:hAnsi="Wingdings 3" w:cs="Wingdings 3" w:hint="default"/>
      </w:rPr>
    </w:lvl>
    <w:lvl w:ilvl="6" w:tplc="0276AFD8">
      <w:start w:val="1"/>
      <w:numFmt w:val="bullet"/>
      <w:lvlText w:val=""/>
      <w:lvlJc w:val="left"/>
      <w:pPr>
        <w:tabs>
          <w:tab w:val="num" w:pos="4680"/>
        </w:tabs>
        <w:ind w:left="4680" w:hanging="360"/>
      </w:pPr>
      <w:rPr>
        <w:rFonts w:ascii="Wingdings 3" w:hAnsi="Wingdings 3" w:cs="Wingdings 3" w:hint="default"/>
      </w:rPr>
    </w:lvl>
    <w:lvl w:ilvl="7" w:tplc="7A28DB68">
      <w:start w:val="1"/>
      <w:numFmt w:val="bullet"/>
      <w:lvlText w:val=""/>
      <w:lvlJc w:val="left"/>
      <w:pPr>
        <w:tabs>
          <w:tab w:val="num" w:pos="5400"/>
        </w:tabs>
        <w:ind w:left="5400" w:hanging="360"/>
      </w:pPr>
      <w:rPr>
        <w:rFonts w:ascii="Wingdings 3" w:hAnsi="Wingdings 3" w:cs="Wingdings 3" w:hint="default"/>
      </w:rPr>
    </w:lvl>
    <w:lvl w:ilvl="8" w:tplc="C4ACAA02">
      <w:start w:val="1"/>
      <w:numFmt w:val="bullet"/>
      <w:lvlText w:val=""/>
      <w:lvlJc w:val="left"/>
      <w:pPr>
        <w:tabs>
          <w:tab w:val="num" w:pos="6120"/>
        </w:tabs>
        <w:ind w:left="6120" w:hanging="360"/>
      </w:pPr>
      <w:rPr>
        <w:rFonts w:ascii="Wingdings 3" w:hAnsi="Wingdings 3" w:cs="Wingdings 3" w:hint="default"/>
      </w:r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6"/>
  </w:num>
  <w:num w:numId="7">
    <w:abstractNumId w:val="10"/>
  </w:num>
  <w:num w:numId="8">
    <w:abstractNumId w:val="8"/>
  </w:num>
  <w:num w:numId="9">
    <w:abstractNumId w:val="20"/>
  </w:num>
  <w:num w:numId="10">
    <w:abstractNumId w:val="2"/>
  </w:num>
  <w:num w:numId="11">
    <w:abstractNumId w:val="15"/>
  </w:num>
  <w:num w:numId="12">
    <w:abstractNumId w:val="16"/>
  </w:num>
  <w:num w:numId="13">
    <w:abstractNumId w:val="14"/>
  </w:num>
  <w:num w:numId="14">
    <w:abstractNumId w:val="21"/>
  </w:num>
  <w:num w:numId="15">
    <w:abstractNumId w:val="3"/>
  </w:num>
  <w:num w:numId="16">
    <w:abstractNumId w:val="17"/>
  </w:num>
  <w:num w:numId="17">
    <w:abstractNumId w:val="1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num>
  <w:num w:numId="20">
    <w:abstractNumId w:val="7"/>
  </w:num>
  <w:num w:numId="21">
    <w:abstractNumId w:val="19"/>
  </w:num>
  <w:num w:numId="22">
    <w:abstractNumId w:val="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FFC"/>
    <w:rsid w:val="00000F86"/>
    <w:rsid w:val="00002292"/>
    <w:rsid w:val="00013098"/>
    <w:rsid w:val="000161F9"/>
    <w:rsid w:val="00017F5E"/>
    <w:rsid w:val="00034902"/>
    <w:rsid w:val="00046DF8"/>
    <w:rsid w:val="000569A2"/>
    <w:rsid w:val="0006049D"/>
    <w:rsid w:val="00060AA7"/>
    <w:rsid w:val="000618BE"/>
    <w:rsid w:val="00063CCC"/>
    <w:rsid w:val="0006682A"/>
    <w:rsid w:val="0007047C"/>
    <w:rsid w:val="0007632B"/>
    <w:rsid w:val="00080792"/>
    <w:rsid w:val="00085B03"/>
    <w:rsid w:val="00085F0D"/>
    <w:rsid w:val="00091343"/>
    <w:rsid w:val="00094E51"/>
    <w:rsid w:val="00097A91"/>
    <w:rsid w:val="000A0CF5"/>
    <w:rsid w:val="000A12DF"/>
    <w:rsid w:val="000A38D3"/>
    <w:rsid w:val="000A6BE6"/>
    <w:rsid w:val="000B420D"/>
    <w:rsid w:val="000C2259"/>
    <w:rsid w:val="000C5135"/>
    <w:rsid w:val="000C5562"/>
    <w:rsid w:val="000E4EF2"/>
    <w:rsid w:val="000F52CE"/>
    <w:rsid w:val="0010546E"/>
    <w:rsid w:val="00107986"/>
    <w:rsid w:val="0011204D"/>
    <w:rsid w:val="00136114"/>
    <w:rsid w:val="00143989"/>
    <w:rsid w:val="0014584D"/>
    <w:rsid w:val="001530E2"/>
    <w:rsid w:val="001532D9"/>
    <w:rsid w:val="00156AA6"/>
    <w:rsid w:val="00156F83"/>
    <w:rsid w:val="00162546"/>
    <w:rsid w:val="001630CB"/>
    <w:rsid w:val="00166040"/>
    <w:rsid w:val="00174696"/>
    <w:rsid w:val="001757E1"/>
    <w:rsid w:val="00176619"/>
    <w:rsid w:val="00176EDA"/>
    <w:rsid w:val="00180490"/>
    <w:rsid w:val="00185E7B"/>
    <w:rsid w:val="001920B6"/>
    <w:rsid w:val="001B04ED"/>
    <w:rsid w:val="001B172E"/>
    <w:rsid w:val="001B1A5C"/>
    <w:rsid w:val="001B1B31"/>
    <w:rsid w:val="001B72AB"/>
    <w:rsid w:val="001C44E8"/>
    <w:rsid w:val="001C4503"/>
    <w:rsid w:val="001D10CD"/>
    <w:rsid w:val="001E0F6A"/>
    <w:rsid w:val="001E5E1F"/>
    <w:rsid w:val="001F3DC3"/>
    <w:rsid w:val="001F43A5"/>
    <w:rsid w:val="00206280"/>
    <w:rsid w:val="00213DE4"/>
    <w:rsid w:val="002153F2"/>
    <w:rsid w:val="002172C9"/>
    <w:rsid w:val="00220C99"/>
    <w:rsid w:val="0022329C"/>
    <w:rsid w:val="00224798"/>
    <w:rsid w:val="0023378C"/>
    <w:rsid w:val="0024153A"/>
    <w:rsid w:val="00241A45"/>
    <w:rsid w:val="0024545B"/>
    <w:rsid w:val="00254120"/>
    <w:rsid w:val="00254E01"/>
    <w:rsid w:val="00255A9B"/>
    <w:rsid w:val="002653F3"/>
    <w:rsid w:val="00283C9F"/>
    <w:rsid w:val="002916E0"/>
    <w:rsid w:val="00292267"/>
    <w:rsid w:val="002C59D8"/>
    <w:rsid w:val="002D2826"/>
    <w:rsid w:val="002D5CDB"/>
    <w:rsid w:val="002E17AB"/>
    <w:rsid w:val="002E1CE7"/>
    <w:rsid w:val="002E37E9"/>
    <w:rsid w:val="002E5DB4"/>
    <w:rsid w:val="002F2E6C"/>
    <w:rsid w:val="002F3CE1"/>
    <w:rsid w:val="002F56D9"/>
    <w:rsid w:val="003132AF"/>
    <w:rsid w:val="003221D4"/>
    <w:rsid w:val="0032364E"/>
    <w:rsid w:val="00342551"/>
    <w:rsid w:val="00342CEB"/>
    <w:rsid w:val="00352AEB"/>
    <w:rsid w:val="0036002C"/>
    <w:rsid w:val="00363F56"/>
    <w:rsid w:val="0036563C"/>
    <w:rsid w:val="00366910"/>
    <w:rsid w:val="00371115"/>
    <w:rsid w:val="00372525"/>
    <w:rsid w:val="00373498"/>
    <w:rsid w:val="00373745"/>
    <w:rsid w:val="00376F8E"/>
    <w:rsid w:val="003810CB"/>
    <w:rsid w:val="00381A44"/>
    <w:rsid w:val="003824C2"/>
    <w:rsid w:val="003832FF"/>
    <w:rsid w:val="00387380"/>
    <w:rsid w:val="00392FCD"/>
    <w:rsid w:val="00394009"/>
    <w:rsid w:val="003A2BCF"/>
    <w:rsid w:val="003A3F17"/>
    <w:rsid w:val="003B3519"/>
    <w:rsid w:val="003B3D13"/>
    <w:rsid w:val="003B3E7E"/>
    <w:rsid w:val="003B5E69"/>
    <w:rsid w:val="003C6278"/>
    <w:rsid w:val="003C63B0"/>
    <w:rsid w:val="003D6FA4"/>
    <w:rsid w:val="003E11A2"/>
    <w:rsid w:val="003E2F42"/>
    <w:rsid w:val="003E736B"/>
    <w:rsid w:val="003F1F3C"/>
    <w:rsid w:val="003F30A8"/>
    <w:rsid w:val="00404345"/>
    <w:rsid w:val="00404E0E"/>
    <w:rsid w:val="004054EB"/>
    <w:rsid w:val="004137B8"/>
    <w:rsid w:val="004141F0"/>
    <w:rsid w:val="00420562"/>
    <w:rsid w:val="00421A25"/>
    <w:rsid w:val="00426733"/>
    <w:rsid w:val="0042674C"/>
    <w:rsid w:val="00426A66"/>
    <w:rsid w:val="00435710"/>
    <w:rsid w:val="00444B66"/>
    <w:rsid w:val="00456D48"/>
    <w:rsid w:val="0046155E"/>
    <w:rsid w:val="00461E0D"/>
    <w:rsid w:val="00462E7F"/>
    <w:rsid w:val="0046620C"/>
    <w:rsid w:val="004807A0"/>
    <w:rsid w:val="00482419"/>
    <w:rsid w:val="004845EB"/>
    <w:rsid w:val="004915A4"/>
    <w:rsid w:val="00491695"/>
    <w:rsid w:val="0049700D"/>
    <w:rsid w:val="004A505B"/>
    <w:rsid w:val="004B1EBB"/>
    <w:rsid w:val="004B4C45"/>
    <w:rsid w:val="004B60B3"/>
    <w:rsid w:val="004B6864"/>
    <w:rsid w:val="004B68ED"/>
    <w:rsid w:val="004B7038"/>
    <w:rsid w:val="004C2987"/>
    <w:rsid w:val="004C3605"/>
    <w:rsid w:val="004C3F07"/>
    <w:rsid w:val="004C69A2"/>
    <w:rsid w:val="004D2FF8"/>
    <w:rsid w:val="004E02E2"/>
    <w:rsid w:val="004E5EA7"/>
    <w:rsid w:val="004E78C6"/>
    <w:rsid w:val="004F682D"/>
    <w:rsid w:val="00504F02"/>
    <w:rsid w:val="005052B6"/>
    <w:rsid w:val="00511154"/>
    <w:rsid w:val="0051571C"/>
    <w:rsid w:val="00520268"/>
    <w:rsid w:val="005216ED"/>
    <w:rsid w:val="00521F36"/>
    <w:rsid w:val="0052448E"/>
    <w:rsid w:val="005258CE"/>
    <w:rsid w:val="00526282"/>
    <w:rsid w:val="00526FDF"/>
    <w:rsid w:val="00534132"/>
    <w:rsid w:val="0053535B"/>
    <w:rsid w:val="00542C74"/>
    <w:rsid w:val="00552964"/>
    <w:rsid w:val="00553EF4"/>
    <w:rsid w:val="00556ED0"/>
    <w:rsid w:val="00563022"/>
    <w:rsid w:val="00565EA5"/>
    <w:rsid w:val="00575485"/>
    <w:rsid w:val="00594898"/>
    <w:rsid w:val="005959C8"/>
    <w:rsid w:val="005A6687"/>
    <w:rsid w:val="005B6595"/>
    <w:rsid w:val="005C2495"/>
    <w:rsid w:val="005C323C"/>
    <w:rsid w:val="005C39A0"/>
    <w:rsid w:val="005C3D3B"/>
    <w:rsid w:val="005D1F92"/>
    <w:rsid w:val="005D6CDF"/>
    <w:rsid w:val="005F021E"/>
    <w:rsid w:val="005F712B"/>
    <w:rsid w:val="006060BE"/>
    <w:rsid w:val="00611802"/>
    <w:rsid w:val="00614481"/>
    <w:rsid w:val="006201C5"/>
    <w:rsid w:val="006265BD"/>
    <w:rsid w:val="00630E4C"/>
    <w:rsid w:val="00631B0C"/>
    <w:rsid w:val="0063445D"/>
    <w:rsid w:val="0064541E"/>
    <w:rsid w:val="00652CC9"/>
    <w:rsid w:val="00664400"/>
    <w:rsid w:val="006647DE"/>
    <w:rsid w:val="00666864"/>
    <w:rsid w:val="006675FE"/>
    <w:rsid w:val="0067275F"/>
    <w:rsid w:val="006863C1"/>
    <w:rsid w:val="006921BB"/>
    <w:rsid w:val="0069529A"/>
    <w:rsid w:val="006B1815"/>
    <w:rsid w:val="006B1BE2"/>
    <w:rsid w:val="006B3C29"/>
    <w:rsid w:val="006B6F8A"/>
    <w:rsid w:val="006C747E"/>
    <w:rsid w:val="006D259D"/>
    <w:rsid w:val="006D25CA"/>
    <w:rsid w:val="006D5B0F"/>
    <w:rsid w:val="006D6D6B"/>
    <w:rsid w:val="006D6EA4"/>
    <w:rsid w:val="006D7B49"/>
    <w:rsid w:val="006E4231"/>
    <w:rsid w:val="006F2E5E"/>
    <w:rsid w:val="00701177"/>
    <w:rsid w:val="0070341B"/>
    <w:rsid w:val="00703F45"/>
    <w:rsid w:val="0070548C"/>
    <w:rsid w:val="00713149"/>
    <w:rsid w:val="007165D4"/>
    <w:rsid w:val="00734860"/>
    <w:rsid w:val="00734CD1"/>
    <w:rsid w:val="0073593B"/>
    <w:rsid w:val="00745A4E"/>
    <w:rsid w:val="00750D56"/>
    <w:rsid w:val="00756CDC"/>
    <w:rsid w:val="007571B8"/>
    <w:rsid w:val="007741F5"/>
    <w:rsid w:val="007819ED"/>
    <w:rsid w:val="0078317E"/>
    <w:rsid w:val="0078681D"/>
    <w:rsid w:val="007911D8"/>
    <w:rsid w:val="0079509A"/>
    <w:rsid w:val="007A54FE"/>
    <w:rsid w:val="007C1C6E"/>
    <w:rsid w:val="007C2471"/>
    <w:rsid w:val="007C2E3D"/>
    <w:rsid w:val="007D257E"/>
    <w:rsid w:val="007D6930"/>
    <w:rsid w:val="007E1DE5"/>
    <w:rsid w:val="007F594B"/>
    <w:rsid w:val="007F7F1B"/>
    <w:rsid w:val="00805278"/>
    <w:rsid w:val="00815D0B"/>
    <w:rsid w:val="008224A8"/>
    <w:rsid w:val="00823508"/>
    <w:rsid w:val="008278E6"/>
    <w:rsid w:val="00847686"/>
    <w:rsid w:val="008542C0"/>
    <w:rsid w:val="008556B6"/>
    <w:rsid w:val="00856AD5"/>
    <w:rsid w:val="008877DA"/>
    <w:rsid w:val="00890A91"/>
    <w:rsid w:val="008915D1"/>
    <w:rsid w:val="008941FC"/>
    <w:rsid w:val="00896231"/>
    <w:rsid w:val="008A2E53"/>
    <w:rsid w:val="008B3E32"/>
    <w:rsid w:val="008C583F"/>
    <w:rsid w:val="008C5A3D"/>
    <w:rsid w:val="008C7E76"/>
    <w:rsid w:val="008D14D4"/>
    <w:rsid w:val="008D15EC"/>
    <w:rsid w:val="008E2421"/>
    <w:rsid w:val="008E3CC2"/>
    <w:rsid w:val="008F7C01"/>
    <w:rsid w:val="00910DFE"/>
    <w:rsid w:val="009141EA"/>
    <w:rsid w:val="00921F16"/>
    <w:rsid w:val="009255A7"/>
    <w:rsid w:val="00925BF2"/>
    <w:rsid w:val="00934695"/>
    <w:rsid w:val="00945056"/>
    <w:rsid w:val="00946264"/>
    <w:rsid w:val="00951EDB"/>
    <w:rsid w:val="00956646"/>
    <w:rsid w:val="0097568F"/>
    <w:rsid w:val="0098166E"/>
    <w:rsid w:val="0099159F"/>
    <w:rsid w:val="009931D5"/>
    <w:rsid w:val="009A23DF"/>
    <w:rsid w:val="009A5B4D"/>
    <w:rsid w:val="009B4E6C"/>
    <w:rsid w:val="009B5DA2"/>
    <w:rsid w:val="009B6547"/>
    <w:rsid w:val="009C6B0E"/>
    <w:rsid w:val="009D5ED7"/>
    <w:rsid w:val="009D76E3"/>
    <w:rsid w:val="009E757F"/>
    <w:rsid w:val="009F07D7"/>
    <w:rsid w:val="009F6034"/>
    <w:rsid w:val="009F7A5D"/>
    <w:rsid w:val="00A0253A"/>
    <w:rsid w:val="00A0253C"/>
    <w:rsid w:val="00A13C7A"/>
    <w:rsid w:val="00A24537"/>
    <w:rsid w:val="00A33C35"/>
    <w:rsid w:val="00A33DA7"/>
    <w:rsid w:val="00A4471D"/>
    <w:rsid w:val="00A47FC0"/>
    <w:rsid w:val="00A51F59"/>
    <w:rsid w:val="00A54752"/>
    <w:rsid w:val="00A55226"/>
    <w:rsid w:val="00A65B07"/>
    <w:rsid w:val="00A70A6B"/>
    <w:rsid w:val="00A70C94"/>
    <w:rsid w:val="00A70DF6"/>
    <w:rsid w:val="00A71AE4"/>
    <w:rsid w:val="00A7250C"/>
    <w:rsid w:val="00A73B1E"/>
    <w:rsid w:val="00A77A5F"/>
    <w:rsid w:val="00A8219A"/>
    <w:rsid w:val="00A83013"/>
    <w:rsid w:val="00A83E51"/>
    <w:rsid w:val="00A842E7"/>
    <w:rsid w:val="00A84E6D"/>
    <w:rsid w:val="00A878AE"/>
    <w:rsid w:val="00A907A0"/>
    <w:rsid w:val="00A96344"/>
    <w:rsid w:val="00AA0A1D"/>
    <w:rsid w:val="00AA2331"/>
    <w:rsid w:val="00AA3A1A"/>
    <w:rsid w:val="00AA74FF"/>
    <w:rsid w:val="00AA7FA0"/>
    <w:rsid w:val="00AB0C82"/>
    <w:rsid w:val="00AB1570"/>
    <w:rsid w:val="00AB25B8"/>
    <w:rsid w:val="00AB6519"/>
    <w:rsid w:val="00AC24E5"/>
    <w:rsid w:val="00AC65AD"/>
    <w:rsid w:val="00AD3870"/>
    <w:rsid w:val="00AD3E7B"/>
    <w:rsid w:val="00AE05DD"/>
    <w:rsid w:val="00AE49DC"/>
    <w:rsid w:val="00AF3A31"/>
    <w:rsid w:val="00AF45B8"/>
    <w:rsid w:val="00B163FA"/>
    <w:rsid w:val="00B22992"/>
    <w:rsid w:val="00B31B30"/>
    <w:rsid w:val="00B35C9E"/>
    <w:rsid w:val="00B6281E"/>
    <w:rsid w:val="00B64C43"/>
    <w:rsid w:val="00B65102"/>
    <w:rsid w:val="00B66D4D"/>
    <w:rsid w:val="00B73704"/>
    <w:rsid w:val="00B76C4C"/>
    <w:rsid w:val="00B82D0B"/>
    <w:rsid w:val="00B83D55"/>
    <w:rsid w:val="00B876B6"/>
    <w:rsid w:val="00B9790E"/>
    <w:rsid w:val="00BA057F"/>
    <w:rsid w:val="00BA0C19"/>
    <w:rsid w:val="00BA4725"/>
    <w:rsid w:val="00BA6779"/>
    <w:rsid w:val="00BB2B5A"/>
    <w:rsid w:val="00BC2D88"/>
    <w:rsid w:val="00BD35CE"/>
    <w:rsid w:val="00BD6710"/>
    <w:rsid w:val="00BE51D1"/>
    <w:rsid w:val="00C048A0"/>
    <w:rsid w:val="00C05D73"/>
    <w:rsid w:val="00C1462C"/>
    <w:rsid w:val="00C16B5D"/>
    <w:rsid w:val="00C17A71"/>
    <w:rsid w:val="00C2110E"/>
    <w:rsid w:val="00C22A34"/>
    <w:rsid w:val="00C2585A"/>
    <w:rsid w:val="00C318BD"/>
    <w:rsid w:val="00C34905"/>
    <w:rsid w:val="00C5272F"/>
    <w:rsid w:val="00C52EEB"/>
    <w:rsid w:val="00C53D48"/>
    <w:rsid w:val="00C55BC1"/>
    <w:rsid w:val="00C57A76"/>
    <w:rsid w:val="00C634AB"/>
    <w:rsid w:val="00C63DA3"/>
    <w:rsid w:val="00C728D6"/>
    <w:rsid w:val="00C72908"/>
    <w:rsid w:val="00C72F60"/>
    <w:rsid w:val="00C73832"/>
    <w:rsid w:val="00C770B6"/>
    <w:rsid w:val="00C85E16"/>
    <w:rsid w:val="00C930F0"/>
    <w:rsid w:val="00C9473D"/>
    <w:rsid w:val="00C94D04"/>
    <w:rsid w:val="00CB3370"/>
    <w:rsid w:val="00CE2CA5"/>
    <w:rsid w:val="00CE37B0"/>
    <w:rsid w:val="00CE6676"/>
    <w:rsid w:val="00CF5A1A"/>
    <w:rsid w:val="00D02F95"/>
    <w:rsid w:val="00D06C4F"/>
    <w:rsid w:val="00D206B1"/>
    <w:rsid w:val="00D21A77"/>
    <w:rsid w:val="00D22D7E"/>
    <w:rsid w:val="00D24ABE"/>
    <w:rsid w:val="00D25E57"/>
    <w:rsid w:val="00D34654"/>
    <w:rsid w:val="00D45767"/>
    <w:rsid w:val="00D47C64"/>
    <w:rsid w:val="00D52FFC"/>
    <w:rsid w:val="00D54582"/>
    <w:rsid w:val="00D6463D"/>
    <w:rsid w:val="00D725A9"/>
    <w:rsid w:val="00D76303"/>
    <w:rsid w:val="00D83D3F"/>
    <w:rsid w:val="00D84959"/>
    <w:rsid w:val="00D84971"/>
    <w:rsid w:val="00D94902"/>
    <w:rsid w:val="00D95410"/>
    <w:rsid w:val="00DA3164"/>
    <w:rsid w:val="00DA694C"/>
    <w:rsid w:val="00DA6DA3"/>
    <w:rsid w:val="00DB2F2A"/>
    <w:rsid w:val="00DB3084"/>
    <w:rsid w:val="00DB68D3"/>
    <w:rsid w:val="00DC67DC"/>
    <w:rsid w:val="00DC7B62"/>
    <w:rsid w:val="00DD3323"/>
    <w:rsid w:val="00DE3B04"/>
    <w:rsid w:val="00DE51A2"/>
    <w:rsid w:val="00DE6F6F"/>
    <w:rsid w:val="00DE7124"/>
    <w:rsid w:val="00DF1193"/>
    <w:rsid w:val="00DF1917"/>
    <w:rsid w:val="00DF252F"/>
    <w:rsid w:val="00E20EAE"/>
    <w:rsid w:val="00E307F1"/>
    <w:rsid w:val="00E31CDC"/>
    <w:rsid w:val="00E43B09"/>
    <w:rsid w:val="00E47618"/>
    <w:rsid w:val="00E53610"/>
    <w:rsid w:val="00E76FF9"/>
    <w:rsid w:val="00E8078D"/>
    <w:rsid w:val="00E8326E"/>
    <w:rsid w:val="00E83E6A"/>
    <w:rsid w:val="00E85479"/>
    <w:rsid w:val="00E86793"/>
    <w:rsid w:val="00E86E7E"/>
    <w:rsid w:val="00E875EC"/>
    <w:rsid w:val="00E91F2A"/>
    <w:rsid w:val="00E922D9"/>
    <w:rsid w:val="00EA4DDD"/>
    <w:rsid w:val="00EA5D24"/>
    <w:rsid w:val="00EA7EC4"/>
    <w:rsid w:val="00EB193E"/>
    <w:rsid w:val="00EB2553"/>
    <w:rsid w:val="00EC270F"/>
    <w:rsid w:val="00ED3FAF"/>
    <w:rsid w:val="00EE35A7"/>
    <w:rsid w:val="00EF41DA"/>
    <w:rsid w:val="00EF4E26"/>
    <w:rsid w:val="00F04240"/>
    <w:rsid w:val="00F24126"/>
    <w:rsid w:val="00F246F9"/>
    <w:rsid w:val="00F27AA6"/>
    <w:rsid w:val="00F3074C"/>
    <w:rsid w:val="00F33741"/>
    <w:rsid w:val="00F33EAC"/>
    <w:rsid w:val="00F360A5"/>
    <w:rsid w:val="00F4056B"/>
    <w:rsid w:val="00F419E7"/>
    <w:rsid w:val="00F46C37"/>
    <w:rsid w:val="00F50248"/>
    <w:rsid w:val="00F5560F"/>
    <w:rsid w:val="00F74CCC"/>
    <w:rsid w:val="00F81C51"/>
    <w:rsid w:val="00F83550"/>
    <w:rsid w:val="00F95707"/>
    <w:rsid w:val="00F95E25"/>
    <w:rsid w:val="00FA52E5"/>
    <w:rsid w:val="00FB54FD"/>
    <w:rsid w:val="00FB5AA3"/>
    <w:rsid w:val="00FD04E2"/>
    <w:rsid w:val="00FD6793"/>
    <w:rsid w:val="00FE1437"/>
    <w:rsid w:val="00FF292A"/>
    <w:rsid w:val="00FF5D10"/>
    <w:rsid w:val="00FF648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98"/>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73498"/>
    <w:pPr>
      <w:tabs>
        <w:tab w:val="center" w:pos="4153"/>
        <w:tab w:val="right" w:pos="8306"/>
      </w:tabs>
      <w:spacing w:after="0" w:line="240" w:lineRule="auto"/>
    </w:pPr>
  </w:style>
  <w:style w:type="character" w:customStyle="1" w:styleId="Char">
    <w:name w:val="Κεφαλίδα Char"/>
    <w:basedOn w:val="a0"/>
    <w:link w:val="a3"/>
    <w:uiPriority w:val="99"/>
    <w:rsid w:val="00373498"/>
  </w:style>
  <w:style w:type="paragraph" w:styleId="a4">
    <w:name w:val="footer"/>
    <w:basedOn w:val="a"/>
    <w:link w:val="Char0"/>
    <w:uiPriority w:val="99"/>
    <w:semiHidden/>
    <w:rsid w:val="00373498"/>
    <w:pPr>
      <w:tabs>
        <w:tab w:val="center" w:pos="4153"/>
        <w:tab w:val="right" w:pos="8306"/>
      </w:tabs>
      <w:spacing w:after="0" w:line="240" w:lineRule="auto"/>
    </w:pPr>
  </w:style>
  <w:style w:type="character" w:customStyle="1" w:styleId="Char0">
    <w:name w:val="Υποσέλιδο Char"/>
    <w:basedOn w:val="a0"/>
    <w:link w:val="a4"/>
    <w:uiPriority w:val="99"/>
    <w:semiHidden/>
    <w:rsid w:val="00373498"/>
  </w:style>
  <w:style w:type="paragraph" w:styleId="a5">
    <w:name w:val="Balloon Text"/>
    <w:basedOn w:val="a"/>
    <w:link w:val="Char1"/>
    <w:uiPriority w:val="99"/>
    <w:semiHidden/>
    <w:rsid w:val="0037349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373498"/>
    <w:rPr>
      <w:rFonts w:ascii="Tahoma" w:hAnsi="Tahoma" w:cs="Tahoma"/>
      <w:sz w:val="16"/>
      <w:szCs w:val="16"/>
    </w:rPr>
  </w:style>
  <w:style w:type="character" w:styleId="a6">
    <w:name w:val="annotation reference"/>
    <w:basedOn w:val="a0"/>
    <w:uiPriority w:val="99"/>
    <w:semiHidden/>
    <w:rsid w:val="00373498"/>
    <w:rPr>
      <w:sz w:val="16"/>
      <w:szCs w:val="16"/>
    </w:rPr>
  </w:style>
  <w:style w:type="paragraph" w:styleId="a7">
    <w:name w:val="annotation text"/>
    <w:basedOn w:val="a"/>
    <w:link w:val="Char2"/>
    <w:uiPriority w:val="99"/>
    <w:semiHidden/>
    <w:rsid w:val="00373498"/>
    <w:rPr>
      <w:sz w:val="20"/>
      <w:szCs w:val="20"/>
    </w:rPr>
  </w:style>
  <w:style w:type="character" w:customStyle="1" w:styleId="Char2">
    <w:name w:val="Κείμενο σχολίου Char"/>
    <w:basedOn w:val="a0"/>
    <w:link w:val="a7"/>
    <w:uiPriority w:val="99"/>
    <w:semiHidden/>
    <w:rsid w:val="00373498"/>
    <w:rPr>
      <w:lang w:eastAsia="en-US"/>
    </w:rPr>
  </w:style>
  <w:style w:type="paragraph" w:styleId="a8">
    <w:name w:val="annotation subject"/>
    <w:basedOn w:val="a7"/>
    <w:next w:val="a7"/>
    <w:link w:val="Char3"/>
    <w:uiPriority w:val="99"/>
    <w:semiHidden/>
    <w:rsid w:val="00373498"/>
    <w:rPr>
      <w:b/>
      <w:bCs/>
    </w:rPr>
  </w:style>
  <w:style w:type="character" w:customStyle="1" w:styleId="Char3">
    <w:name w:val="Θέμα σχολίου Char"/>
    <w:basedOn w:val="Char2"/>
    <w:link w:val="a8"/>
    <w:uiPriority w:val="99"/>
    <w:semiHidden/>
    <w:rsid w:val="00373498"/>
    <w:rPr>
      <w:b/>
      <w:bCs/>
    </w:rPr>
  </w:style>
  <w:style w:type="table" w:styleId="a9">
    <w:name w:val="Table Grid"/>
    <w:basedOn w:val="a1"/>
    <w:uiPriority w:val="99"/>
    <w:rsid w:val="0037349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rsid w:val="00D725A9"/>
    <w:rPr>
      <w:color w:val="0000FF"/>
      <w:u w:val="single"/>
    </w:rPr>
  </w:style>
  <w:style w:type="character" w:styleId="aa">
    <w:name w:val="page number"/>
    <w:basedOn w:val="a0"/>
    <w:uiPriority w:val="99"/>
    <w:rsid w:val="00FE1437"/>
  </w:style>
  <w:style w:type="character" w:customStyle="1" w:styleId="st">
    <w:name w:val="st"/>
    <w:basedOn w:val="a0"/>
    <w:uiPriority w:val="99"/>
    <w:rsid w:val="0097568F"/>
  </w:style>
  <w:style w:type="paragraph" w:customStyle="1" w:styleId="Default">
    <w:name w:val="Default"/>
    <w:uiPriority w:val="99"/>
    <w:rsid w:val="00D06C4F"/>
    <w:pPr>
      <w:autoSpaceDE w:val="0"/>
      <w:autoSpaceDN w:val="0"/>
      <w:adjustRightInd w:val="0"/>
    </w:pPr>
    <w:rPr>
      <w:rFonts w:eastAsia="Times New Roman" w:cs="Calibri"/>
      <w:color w:val="000000"/>
      <w:sz w:val="24"/>
      <w:szCs w:val="24"/>
    </w:rPr>
  </w:style>
  <w:style w:type="paragraph" w:styleId="ab">
    <w:name w:val="List Paragraph"/>
    <w:basedOn w:val="a"/>
    <w:uiPriority w:val="99"/>
    <w:qFormat/>
    <w:rsid w:val="00013098"/>
    <w:pPr>
      <w:ind w:left="720"/>
    </w:pPr>
  </w:style>
</w:styles>
</file>

<file path=word/webSettings.xml><?xml version="1.0" encoding="utf-8"?>
<w:webSettings xmlns:r="http://schemas.openxmlformats.org/officeDocument/2006/relationships" xmlns:w="http://schemas.openxmlformats.org/wordprocessingml/2006/main">
  <w:divs>
    <w:div w:id="83112650">
      <w:marLeft w:val="0"/>
      <w:marRight w:val="0"/>
      <w:marTop w:val="0"/>
      <w:marBottom w:val="0"/>
      <w:divBdr>
        <w:top w:val="none" w:sz="0" w:space="0" w:color="auto"/>
        <w:left w:val="none" w:sz="0" w:space="0" w:color="auto"/>
        <w:bottom w:val="none" w:sz="0" w:space="0" w:color="auto"/>
        <w:right w:val="none" w:sz="0" w:space="0" w:color="auto"/>
      </w:divBdr>
    </w:div>
    <w:div w:id="83112651">
      <w:marLeft w:val="0"/>
      <w:marRight w:val="0"/>
      <w:marTop w:val="0"/>
      <w:marBottom w:val="0"/>
      <w:divBdr>
        <w:top w:val="none" w:sz="0" w:space="0" w:color="auto"/>
        <w:left w:val="none" w:sz="0" w:space="0" w:color="auto"/>
        <w:bottom w:val="none" w:sz="0" w:space="0" w:color="auto"/>
        <w:right w:val="none" w:sz="0" w:space="0" w:color="auto"/>
      </w:divBdr>
    </w:div>
    <w:div w:id="83112652">
      <w:marLeft w:val="0"/>
      <w:marRight w:val="0"/>
      <w:marTop w:val="0"/>
      <w:marBottom w:val="0"/>
      <w:divBdr>
        <w:top w:val="none" w:sz="0" w:space="0" w:color="auto"/>
        <w:left w:val="none" w:sz="0" w:space="0" w:color="auto"/>
        <w:bottom w:val="none" w:sz="0" w:space="0" w:color="auto"/>
        <w:right w:val="none" w:sz="0" w:space="0" w:color="auto"/>
      </w:divBdr>
    </w:div>
    <w:div w:id="83112653">
      <w:marLeft w:val="0"/>
      <w:marRight w:val="0"/>
      <w:marTop w:val="0"/>
      <w:marBottom w:val="0"/>
      <w:divBdr>
        <w:top w:val="none" w:sz="0" w:space="0" w:color="auto"/>
        <w:left w:val="none" w:sz="0" w:space="0" w:color="auto"/>
        <w:bottom w:val="none" w:sz="0" w:space="0" w:color="auto"/>
        <w:right w:val="none" w:sz="0" w:space="0" w:color="auto"/>
      </w:divBdr>
    </w:div>
    <w:div w:id="83112654">
      <w:marLeft w:val="0"/>
      <w:marRight w:val="0"/>
      <w:marTop w:val="0"/>
      <w:marBottom w:val="0"/>
      <w:divBdr>
        <w:top w:val="none" w:sz="0" w:space="0" w:color="auto"/>
        <w:left w:val="none" w:sz="0" w:space="0" w:color="auto"/>
        <w:bottom w:val="none" w:sz="0" w:space="0" w:color="auto"/>
        <w:right w:val="none" w:sz="0" w:space="0" w:color="auto"/>
      </w:divBdr>
    </w:div>
    <w:div w:id="83112655">
      <w:marLeft w:val="0"/>
      <w:marRight w:val="0"/>
      <w:marTop w:val="0"/>
      <w:marBottom w:val="0"/>
      <w:divBdr>
        <w:top w:val="none" w:sz="0" w:space="0" w:color="auto"/>
        <w:left w:val="none" w:sz="0" w:space="0" w:color="auto"/>
        <w:bottom w:val="none" w:sz="0" w:space="0" w:color="auto"/>
        <w:right w:val="none" w:sz="0" w:space="0" w:color="auto"/>
      </w:divBdr>
    </w:div>
    <w:div w:id="83112656">
      <w:marLeft w:val="0"/>
      <w:marRight w:val="0"/>
      <w:marTop w:val="0"/>
      <w:marBottom w:val="0"/>
      <w:divBdr>
        <w:top w:val="none" w:sz="0" w:space="0" w:color="auto"/>
        <w:left w:val="none" w:sz="0" w:space="0" w:color="auto"/>
        <w:bottom w:val="none" w:sz="0" w:space="0" w:color="auto"/>
        <w:right w:val="none" w:sz="0" w:space="0" w:color="auto"/>
      </w:divBdr>
    </w:div>
    <w:div w:id="83112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ysgram@minedu.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280</Words>
  <Characters>2259</Characters>
  <Application>Microsoft Office Word</Application>
  <DocSecurity>0</DocSecurity>
  <Lines>18</Lines>
  <Paragraphs>5</Paragraphs>
  <ScaleCrop>false</ScaleCrop>
  <Company>TOSHIBA</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dc:description/>
  <cp:lastModifiedBy>fmoutsidou</cp:lastModifiedBy>
  <cp:revision>27</cp:revision>
  <cp:lastPrinted>2014-11-18T11:36:00Z</cp:lastPrinted>
  <dcterms:created xsi:type="dcterms:W3CDTF">2014-07-16T10:14:00Z</dcterms:created>
  <dcterms:modified xsi:type="dcterms:W3CDTF">2014-11-18T11:53:00Z</dcterms:modified>
</cp:coreProperties>
</file>