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Default="006257BD" w:rsidP="006257BD">
      <w:pPr>
        <w:spacing w:after="0" w:line="240" w:lineRule="auto"/>
        <w:jc w:val="center"/>
        <w:rPr>
          <w:rFonts w:eastAsia="Times New Roman" w:cstheme="minorHAnsi"/>
          <w:b/>
          <w:color w:val="0B0C0E"/>
        </w:rPr>
      </w:pPr>
      <w:r w:rsidRPr="00DD0FA5">
        <w:rPr>
          <w:rFonts w:eastAsia="Times New Roman" w:cstheme="minorHAnsi"/>
          <w:b/>
          <w:color w:val="0B0C0E"/>
        </w:rPr>
        <w:t>ΔΙΚΑΙΟΛΟΓΗΤΙΚΑ  ΝΕΟΔΙΟΡΙΖΟΜΕΝΩΝ ΕΕΠ ΚΑΙ ΕΒΠ</w:t>
      </w:r>
    </w:p>
    <w:p w:rsidR="00DD0FA5" w:rsidRPr="00DD0FA5" w:rsidRDefault="00DD0FA5" w:rsidP="006257BD">
      <w:pPr>
        <w:spacing w:after="0" w:line="240" w:lineRule="auto"/>
        <w:jc w:val="center"/>
        <w:rPr>
          <w:rFonts w:eastAsia="Times New Roman" w:cstheme="minorHAnsi"/>
          <w:b/>
          <w:color w:val="0B0C0E"/>
        </w:rPr>
      </w:pPr>
    </w:p>
    <w:p w:rsidR="006257BD" w:rsidRPr="006257BD" w:rsidRDefault="006257BD" w:rsidP="006257BD">
      <w:pPr>
        <w:spacing w:after="0" w:line="240" w:lineRule="auto"/>
        <w:rPr>
          <w:rFonts w:eastAsia="Times New Roman" w:cstheme="minorHAnsi"/>
          <w:color w:val="0B0C0E"/>
          <w:sz w:val="21"/>
          <w:szCs w:val="21"/>
        </w:rPr>
      </w:pP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Αντίγραφο ταυτότητας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Αντίγραφο βασικού τίτλου σπουδών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Αντίγραφο μεταπτυχιακού/ διδακτορικού τίτλου σπουδών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Έγγραφο όπου να αναφέρεται το ΑΦΜ του εκπαιδευτικού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Πιστοποιητικό οικογενειακής κατάστασης για άγαμους με τέκνα ή έγγαμους με ή χωρίς τέκνα (δυνατότητα αυτεπάγγελτης</w:t>
      </w:r>
      <w:r w:rsidR="00DD0FA5">
        <w:rPr>
          <w:rFonts w:eastAsia="Times New Roman" w:cstheme="minorHAnsi"/>
          <w:color w:val="0B0C0E"/>
          <w:sz w:val="21"/>
          <w:szCs w:val="21"/>
        </w:rPr>
        <w:t xml:space="preserve"> αναζήτησης από την Υπηρεσία</w:t>
      </w:r>
      <w:r w:rsidRPr="006257BD">
        <w:rPr>
          <w:rFonts w:eastAsia="Times New Roman" w:cstheme="minorHAnsi"/>
          <w:color w:val="0B0C0E"/>
          <w:sz w:val="21"/>
          <w:szCs w:val="21"/>
        </w:rPr>
        <w:t>)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Βεβαιώσεις προϋπηρεσίας (δημόσια και ιδιωτικά σχολεία, υπόλοιπο Δημόσιο), ταξινομημένες ημερολογιακά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 xml:space="preserve">Πρόσφατη πρωτότυπη βεβαίωση γενικού ιατρού ή παθολόγου (δημόσιο νοσοκομείο ή ιδιώτης) για την άσκηση διδακτικών καθηκόντων όπως ορίζεται στο άρθρο 7 του Ν.4210/2013 (ΦΕΚ 254/Β΄/21-11-2013).Απαιτείται παραπεμπτικό από τη </w:t>
      </w:r>
      <w:r w:rsidR="00DD0FA5">
        <w:rPr>
          <w:rFonts w:eastAsia="Times New Roman" w:cstheme="minorHAnsi"/>
          <w:color w:val="0B0C0E"/>
          <w:sz w:val="21"/>
          <w:szCs w:val="21"/>
        </w:rPr>
        <w:t>Υπηρεσία</w:t>
      </w:r>
      <w:r w:rsidRPr="006257BD">
        <w:rPr>
          <w:rFonts w:eastAsia="Times New Roman" w:cstheme="minorHAnsi"/>
          <w:color w:val="0B0C0E"/>
          <w:sz w:val="21"/>
          <w:szCs w:val="21"/>
        </w:rPr>
        <w:t>.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 xml:space="preserve">Πρόσφατη πρωτότυπη βεβαίωση ψυχιάτρου (δημόσιο νοσοκομείο ή ιδιώτης) για την άσκηση διδακτικών καθηκόντων όπως ορίζεται στο άρθρο 7 του Ν.4210/2013 (ΦΕΚ 254/Β΄/21-11-2013). Απαιτείται παραπεμπτικό από τη </w:t>
      </w:r>
      <w:r w:rsidR="00DD0FA5">
        <w:rPr>
          <w:rFonts w:eastAsia="Times New Roman" w:cstheme="minorHAnsi"/>
          <w:color w:val="0B0C0E"/>
          <w:sz w:val="21"/>
          <w:szCs w:val="21"/>
        </w:rPr>
        <w:t>Υπηρεσία</w:t>
      </w:r>
      <w:r w:rsidRPr="006257BD">
        <w:rPr>
          <w:rFonts w:eastAsia="Times New Roman" w:cstheme="minorHAnsi"/>
          <w:color w:val="0B0C0E"/>
          <w:sz w:val="21"/>
          <w:szCs w:val="21"/>
        </w:rPr>
        <w:t>.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Πιστοποιητικό στρατολογίας τύπου Α΄ ότι εκπλήρωσαν τις στρατιωτικές τους υποχρεώσεις ή έχουν απαλλαγεί νόμιμα από αυτές (δυνατότητα αυτεπάγγελτης</w:t>
      </w:r>
      <w:r w:rsidR="00DD0FA5">
        <w:rPr>
          <w:rFonts w:eastAsia="Times New Roman" w:cstheme="minorHAnsi"/>
          <w:color w:val="0B0C0E"/>
          <w:sz w:val="21"/>
          <w:szCs w:val="21"/>
        </w:rPr>
        <w:t xml:space="preserve"> αναζήτησης από την Υπηρεσία</w:t>
      </w:r>
      <w:r w:rsidRPr="006257BD">
        <w:rPr>
          <w:rFonts w:eastAsia="Times New Roman" w:cstheme="minorHAnsi"/>
          <w:color w:val="0B0C0E"/>
          <w:sz w:val="21"/>
          <w:szCs w:val="21"/>
        </w:rPr>
        <w:t>)  </w:t>
      </w:r>
    </w:p>
    <w:p w:rsidR="006257BD" w:rsidRPr="006257BD" w:rsidRDefault="006257BD" w:rsidP="00DD0FA5">
      <w:pPr>
        <w:numPr>
          <w:ilvl w:val="0"/>
          <w:numId w:val="1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Υπεύθυνη δήλωση ότι: «α) δεν διώκομαι β) δεν είμαι συνταξιούχος του Δημόσιου ταμείου ή άλλου ασφαλιστικού φορέα γ) δεν ασκώ εμπορία κατ’ επάγγελμα δ) είμαι παλαιός / νέος ασφαλισμένος (έχω ασφαλισθεί για πρώτη φορά σε ασφαλιστικό οργανισμό κύριας ασφάλισης, συμπεριλαμβανομένου και του Δημοσίου, μέχρι 31-12-1992 (παλαιός) ή μετά την 01-01-1993 (νέος)) και ε) έχω / δεν έχω απασχοληθεί στο δημόσιο με οποιαδήποτε σχέση εργασίας πριν την 01-01-2011.»</w:t>
      </w:r>
    </w:p>
    <w:p w:rsidR="006257BD" w:rsidRPr="006257BD" w:rsidRDefault="006257BD" w:rsidP="00DD0FA5">
      <w:pPr>
        <w:numPr>
          <w:ilvl w:val="0"/>
          <w:numId w:val="2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ΑΜΚΑ, Αριθμός Μητρώου Ασφαλισμένου ΙΚΑ</w:t>
      </w:r>
    </w:p>
    <w:p w:rsidR="006257BD" w:rsidRPr="006257BD" w:rsidRDefault="006257BD" w:rsidP="00DD0FA5">
      <w:pPr>
        <w:numPr>
          <w:ilvl w:val="0"/>
          <w:numId w:val="2"/>
        </w:num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6257BD">
        <w:rPr>
          <w:rFonts w:eastAsia="Times New Roman" w:cstheme="minorHAnsi"/>
          <w:color w:val="0B0C0E"/>
          <w:sz w:val="21"/>
          <w:szCs w:val="21"/>
        </w:rPr>
        <w:t>Φωτοτυπία πρώτης σελίδας βιβλιαρίου τραπέζης (ΙΒΑΝ).</w:t>
      </w:r>
    </w:p>
    <w:p w:rsidR="006257BD" w:rsidRPr="006257BD" w:rsidRDefault="006257BD" w:rsidP="00DD0FA5">
      <w:pPr>
        <w:spacing w:after="0"/>
        <w:ind w:left="300"/>
        <w:jc w:val="both"/>
        <w:textAlignment w:val="baseline"/>
        <w:rPr>
          <w:rFonts w:eastAsia="Times New Roman" w:cstheme="minorHAnsi"/>
          <w:color w:val="0B0C0E"/>
          <w:sz w:val="21"/>
          <w:szCs w:val="21"/>
        </w:rPr>
      </w:pPr>
      <w:r w:rsidRPr="00DD0FA5">
        <w:rPr>
          <w:rFonts w:eastAsia="Times New Roman" w:cstheme="minorHAnsi"/>
          <w:color w:val="0B0C0E"/>
          <w:sz w:val="21"/>
          <w:szCs w:val="21"/>
        </w:rPr>
        <w:t>Δεν απαιτείται η προσκόμιση αντίγραφου ποινικού μητρώου καθώς αυτό αναζητείται αυτεπάγγελτα από την Υπηρεσία.</w:t>
      </w:r>
    </w:p>
    <w:sectPr w:rsidR="006257BD" w:rsidRPr="00625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23B"/>
    <w:multiLevelType w:val="multilevel"/>
    <w:tmpl w:val="B0A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F4A1B"/>
    <w:multiLevelType w:val="multilevel"/>
    <w:tmpl w:val="DDF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7BD"/>
    <w:rsid w:val="006257BD"/>
    <w:rsid w:val="00DD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2020-03-15T20:18:00Z</dcterms:created>
  <dcterms:modified xsi:type="dcterms:W3CDTF">2020-03-15T20:18:00Z</dcterms:modified>
</cp:coreProperties>
</file>